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85" w:rsidRDefault="00306985" w:rsidP="00306985">
      <w:pPr>
        <w:spacing w:after="0"/>
        <w:jc w:val="center"/>
        <w:rPr>
          <w:b/>
        </w:rPr>
      </w:pPr>
      <w:r>
        <w:rPr>
          <w:b/>
        </w:rPr>
        <w:t>Liceo Chris Cappell College</w:t>
      </w:r>
    </w:p>
    <w:p w:rsidR="00306985" w:rsidRDefault="00306985" w:rsidP="00306985">
      <w:pPr>
        <w:spacing w:after="0"/>
        <w:jc w:val="center"/>
        <w:rPr>
          <w:b/>
        </w:rPr>
      </w:pPr>
      <w:r>
        <w:rPr>
          <w:b/>
        </w:rPr>
        <w:t>Programma di Lingua e letteratura italiana a.s. 2022/2023</w:t>
      </w:r>
    </w:p>
    <w:p w:rsidR="00306985" w:rsidRDefault="00306985" w:rsidP="00306985">
      <w:pPr>
        <w:spacing w:after="0"/>
        <w:jc w:val="center"/>
        <w:rPr>
          <w:b/>
        </w:rPr>
      </w:pPr>
      <w:r>
        <w:rPr>
          <w:b/>
        </w:rPr>
        <w:t>classe 4^CS</w:t>
      </w:r>
    </w:p>
    <w:p w:rsidR="00306985" w:rsidRDefault="00306985" w:rsidP="00306985">
      <w:pPr>
        <w:spacing w:after="0"/>
        <w:jc w:val="center"/>
        <w:rPr>
          <w:b/>
        </w:rPr>
      </w:pPr>
      <w:r>
        <w:rPr>
          <w:b/>
        </w:rPr>
        <w:t>prof.ssa Serena Caracciolo</w:t>
      </w:r>
    </w:p>
    <w:p w:rsidR="00306985" w:rsidRDefault="00306985" w:rsidP="00306985">
      <w:pPr>
        <w:spacing w:after="0" w:line="240" w:lineRule="auto"/>
        <w:jc w:val="center"/>
      </w:pPr>
    </w:p>
    <w:p w:rsidR="00306985" w:rsidRDefault="00306985" w:rsidP="00306985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Libri di testo</w:t>
      </w:r>
    </w:p>
    <w:p w:rsidR="00306985" w:rsidRDefault="00306985" w:rsidP="00306985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t xml:space="preserve">Beatrice Panebianco, Mario Gineprini, Simona Seminara, </w:t>
      </w:r>
      <w:r>
        <w:rPr>
          <w:i/>
        </w:rPr>
        <w:t>Vivere la letteratura 1. Dalle origini al tardo Cinquento</w:t>
      </w:r>
      <w:r>
        <w:t>, Zanichelli 2019.</w:t>
      </w:r>
    </w:p>
    <w:p w:rsidR="00F811E4" w:rsidRDefault="00F811E4" w:rsidP="00306985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rPr>
          <w:i/>
        </w:rPr>
        <w:t>Id.</w:t>
      </w:r>
      <w:r>
        <w:t xml:space="preserve">, </w:t>
      </w:r>
      <w:r>
        <w:rPr>
          <w:i/>
        </w:rPr>
        <w:t>Vivere la letteratura 2. Dal Seicento al primo Ottocento</w:t>
      </w:r>
      <w:r>
        <w:t>, Zanichelli 2022.</w:t>
      </w:r>
    </w:p>
    <w:p w:rsidR="00306985" w:rsidRDefault="00306985" w:rsidP="00306985">
      <w:pPr>
        <w:pStyle w:val="Paragrafoelenco"/>
        <w:numPr>
          <w:ilvl w:val="0"/>
          <w:numId w:val="1"/>
        </w:numPr>
        <w:spacing w:after="0" w:line="276" w:lineRule="auto"/>
        <w:jc w:val="both"/>
      </w:pPr>
      <w:r>
        <w:t xml:space="preserve">R. Bruscagli, </w:t>
      </w:r>
      <w:r>
        <w:rPr>
          <w:i/>
        </w:rPr>
        <w:t>Commedia</w:t>
      </w:r>
      <w:r>
        <w:t>, Zanichelli 2015.</w:t>
      </w:r>
    </w:p>
    <w:p w:rsidR="00306985" w:rsidRDefault="00306985" w:rsidP="00306985">
      <w:pPr>
        <w:spacing w:after="0"/>
        <w:jc w:val="both"/>
      </w:pPr>
    </w:p>
    <w:p w:rsidR="00306985" w:rsidRDefault="00306985" w:rsidP="00306985">
      <w:pPr>
        <w:spacing w:after="0" w:line="240" w:lineRule="auto"/>
        <w:jc w:val="both"/>
        <w:rPr>
          <w:b/>
        </w:rPr>
      </w:pPr>
      <w:r>
        <w:rPr>
          <w:b/>
        </w:rPr>
        <w:t>Letteratura</w:t>
      </w:r>
    </w:p>
    <w:p w:rsidR="00306985" w:rsidRDefault="00306985" w:rsidP="00306985">
      <w:pPr>
        <w:spacing w:after="0" w:line="240" w:lineRule="auto"/>
        <w:jc w:val="both"/>
      </w:pPr>
    </w:p>
    <w:p w:rsidR="00306985" w:rsidRDefault="00306985" w:rsidP="00306985">
      <w:pPr>
        <w:pStyle w:val="Paragrafoelenco"/>
        <w:numPr>
          <w:ilvl w:val="0"/>
          <w:numId w:val="2"/>
        </w:numPr>
      </w:pPr>
      <w:r>
        <w:t>Ariosto</w:t>
      </w:r>
    </w:p>
    <w:p w:rsidR="00805373" w:rsidRPr="00805373" w:rsidRDefault="00805373" w:rsidP="00306985">
      <w:pPr>
        <w:pStyle w:val="Paragrafoelenco"/>
        <w:numPr>
          <w:ilvl w:val="0"/>
          <w:numId w:val="3"/>
        </w:numPr>
      </w:pPr>
      <w:r w:rsidRPr="00805373">
        <w:t>La vita</w:t>
      </w:r>
    </w:p>
    <w:p w:rsidR="00306985" w:rsidRDefault="00805373" w:rsidP="00306985">
      <w:pPr>
        <w:pStyle w:val="Paragrafoelenco"/>
        <w:numPr>
          <w:ilvl w:val="0"/>
          <w:numId w:val="3"/>
        </w:numPr>
        <w:rPr>
          <w:i/>
        </w:rPr>
      </w:pPr>
      <w:r>
        <w:t>L’</w:t>
      </w:r>
      <w:r w:rsidR="00306985">
        <w:rPr>
          <w:i/>
        </w:rPr>
        <w:t>Orlando Furioso</w:t>
      </w:r>
    </w:p>
    <w:p w:rsidR="00306985" w:rsidRPr="00805373" w:rsidRDefault="00805373" w:rsidP="00805373">
      <w:pPr>
        <w:pStyle w:val="Paragrafoelenco"/>
        <w:numPr>
          <w:ilvl w:val="0"/>
          <w:numId w:val="3"/>
        </w:numPr>
        <w:rPr>
          <w:i/>
        </w:rPr>
      </w:pPr>
      <w:r>
        <w:rPr>
          <w:i/>
        </w:rPr>
        <w:t xml:space="preserve">Le Rime, </w:t>
      </w:r>
      <w:r>
        <w:t xml:space="preserve">il teatro e le </w:t>
      </w:r>
      <w:r w:rsidR="00306985">
        <w:rPr>
          <w:i/>
        </w:rPr>
        <w:t>Satire</w:t>
      </w:r>
    </w:p>
    <w:p w:rsidR="00306985" w:rsidRDefault="00D3540A" w:rsidP="00306985">
      <w:pPr>
        <w:pStyle w:val="Paragrafoelenco"/>
        <w:numPr>
          <w:ilvl w:val="0"/>
          <w:numId w:val="2"/>
        </w:numPr>
      </w:pPr>
      <w:r>
        <w:t>Tasso</w:t>
      </w:r>
    </w:p>
    <w:p w:rsidR="00306985" w:rsidRDefault="00D3540A" w:rsidP="00306985">
      <w:pPr>
        <w:pStyle w:val="Paragrafoelenco"/>
        <w:numPr>
          <w:ilvl w:val="0"/>
          <w:numId w:val="4"/>
        </w:numPr>
      </w:pPr>
      <w:r>
        <w:t xml:space="preserve"> </w:t>
      </w:r>
      <w:r w:rsidR="00805373">
        <w:t>L</w:t>
      </w:r>
      <w:r w:rsidR="0055119A">
        <w:t>a</w:t>
      </w:r>
      <w:r w:rsidR="00805373">
        <w:t xml:space="preserve"> vita</w:t>
      </w:r>
    </w:p>
    <w:p w:rsidR="0055119A" w:rsidRPr="00805373" w:rsidRDefault="00805373" w:rsidP="00306985">
      <w:pPr>
        <w:pStyle w:val="Paragrafoelenco"/>
        <w:numPr>
          <w:ilvl w:val="0"/>
          <w:numId w:val="4"/>
        </w:numPr>
      </w:pPr>
      <w:r>
        <w:t xml:space="preserve">La </w:t>
      </w:r>
      <w:r w:rsidR="0055119A">
        <w:rPr>
          <w:i/>
        </w:rPr>
        <w:t>Gerusalemme liberata</w:t>
      </w:r>
    </w:p>
    <w:p w:rsidR="00306985" w:rsidRDefault="00805373" w:rsidP="006C3A66">
      <w:pPr>
        <w:pStyle w:val="Paragrafoelenco"/>
        <w:numPr>
          <w:ilvl w:val="0"/>
          <w:numId w:val="4"/>
        </w:numPr>
      </w:pPr>
      <w:r>
        <w:t xml:space="preserve">I poemi epici, le </w:t>
      </w:r>
      <w:r>
        <w:rPr>
          <w:i/>
        </w:rPr>
        <w:t>Rime</w:t>
      </w:r>
      <w:r>
        <w:t>, il teatro e le opere di prosa</w:t>
      </w:r>
    </w:p>
    <w:p w:rsidR="00306985" w:rsidRDefault="00805373" w:rsidP="00306985">
      <w:pPr>
        <w:pStyle w:val="Paragrafoelenco"/>
        <w:numPr>
          <w:ilvl w:val="0"/>
          <w:numId w:val="2"/>
        </w:numPr>
      </w:pPr>
      <w:r>
        <w:t>Il Seicento</w:t>
      </w:r>
    </w:p>
    <w:p w:rsidR="00306985" w:rsidRDefault="00805373" w:rsidP="00306985">
      <w:pPr>
        <w:pStyle w:val="Paragrafoelenco"/>
        <w:numPr>
          <w:ilvl w:val="0"/>
          <w:numId w:val="4"/>
        </w:numPr>
      </w:pPr>
      <w:r>
        <w:t>Storia e società</w:t>
      </w:r>
    </w:p>
    <w:p w:rsidR="00805373" w:rsidRDefault="00805373" w:rsidP="00306985">
      <w:pPr>
        <w:pStyle w:val="Paragrafoelenco"/>
        <w:numPr>
          <w:ilvl w:val="0"/>
          <w:numId w:val="4"/>
        </w:numPr>
      </w:pPr>
      <w:r>
        <w:t>Idee e cultura</w:t>
      </w:r>
    </w:p>
    <w:p w:rsidR="00306985" w:rsidRDefault="00805373" w:rsidP="00805373">
      <w:pPr>
        <w:pStyle w:val="Paragrafoelenco"/>
        <w:numPr>
          <w:ilvl w:val="0"/>
          <w:numId w:val="4"/>
        </w:numPr>
      </w:pPr>
      <w:r>
        <w:t>Dal contesto al testo: Giambattista Marino</w:t>
      </w:r>
    </w:p>
    <w:p w:rsidR="00306985" w:rsidRDefault="00805373" w:rsidP="00306985">
      <w:pPr>
        <w:pStyle w:val="Paragrafoelenco"/>
        <w:numPr>
          <w:ilvl w:val="0"/>
          <w:numId w:val="2"/>
        </w:numPr>
      </w:pPr>
      <w:r>
        <w:t>Precarietà e incertezza nell’epoca della rivoluzione scientifica</w:t>
      </w:r>
    </w:p>
    <w:p w:rsidR="00306985" w:rsidRDefault="00805373" w:rsidP="00306985">
      <w:pPr>
        <w:pStyle w:val="Paragrafoelenco"/>
        <w:numPr>
          <w:ilvl w:val="0"/>
          <w:numId w:val="8"/>
        </w:numPr>
      </w:pPr>
      <w:r>
        <w:t>Scoperte scientifiche e incertezze</w:t>
      </w:r>
    </w:p>
    <w:p w:rsidR="00805373" w:rsidRDefault="00805373" w:rsidP="00306985">
      <w:pPr>
        <w:pStyle w:val="Paragrafoelenco"/>
        <w:numPr>
          <w:ilvl w:val="0"/>
          <w:numId w:val="8"/>
        </w:numPr>
      </w:pPr>
      <w:r>
        <w:t>Finitezza e immensità nella trattatistica scientifica e filosofica</w:t>
      </w:r>
    </w:p>
    <w:p w:rsidR="00805373" w:rsidRDefault="00805373" w:rsidP="00805373">
      <w:pPr>
        <w:pStyle w:val="Paragrafoelenco"/>
        <w:numPr>
          <w:ilvl w:val="0"/>
          <w:numId w:val="8"/>
        </w:numPr>
      </w:pPr>
      <w:r>
        <w:t>Il senso tragico dell’esistenza nella lirica barocca</w:t>
      </w:r>
    </w:p>
    <w:p w:rsidR="00805373" w:rsidRDefault="00805373" w:rsidP="00805373">
      <w:pPr>
        <w:pStyle w:val="Paragrafoelenco"/>
        <w:numPr>
          <w:ilvl w:val="0"/>
          <w:numId w:val="8"/>
        </w:numPr>
      </w:pPr>
      <w:r>
        <w:t>Inafferrabilità e incertezza della realtà nella narrativa</w:t>
      </w:r>
    </w:p>
    <w:p w:rsidR="00805373" w:rsidRDefault="00805373" w:rsidP="00805373">
      <w:pPr>
        <w:pStyle w:val="Paragrafoelenco"/>
        <w:numPr>
          <w:ilvl w:val="0"/>
          <w:numId w:val="8"/>
        </w:numPr>
      </w:pPr>
      <w:r>
        <w:t>Miguel de Cervantes: comicità e tragicità dell’esistenza</w:t>
      </w:r>
    </w:p>
    <w:p w:rsidR="00306985" w:rsidRDefault="00805373" w:rsidP="00805373">
      <w:pPr>
        <w:pStyle w:val="Paragrafoelenco"/>
        <w:numPr>
          <w:ilvl w:val="0"/>
          <w:numId w:val="8"/>
        </w:numPr>
      </w:pPr>
      <w:r>
        <w:t>La crisi delle certezze nel teatro europeo</w:t>
      </w:r>
    </w:p>
    <w:p w:rsidR="00306985" w:rsidRDefault="00805373" w:rsidP="00306985">
      <w:pPr>
        <w:pStyle w:val="Paragrafoelenco"/>
        <w:numPr>
          <w:ilvl w:val="0"/>
          <w:numId w:val="2"/>
        </w:numPr>
      </w:pPr>
      <w:r>
        <w:t>Galileo Galilei</w:t>
      </w:r>
    </w:p>
    <w:p w:rsidR="00306985" w:rsidRDefault="00306985" w:rsidP="00306985">
      <w:pPr>
        <w:pStyle w:val="Paragrafoelenco"/>
        <w:numPr>
          <w:ilvl w:val="0"/>
          <w:numId w:val="9"/>
        </w:numPr>
      </w:pPr>
      <w:r>
        <w:t>La vita</w:t>
      </w:r>
    </w:p>
    <w:p w:rsidR="00306985" w:rsidRDefault="00805373" w:rsidP="00306985">
      <w:pPr>
        <w:pStyle w:val="Paragrafoelenco"/>
        <w:numPr>
          <w:ilvl w:val="0"/>
          <w:numId w:val="9"/>
        </w:numPr>
      </w:pPr>
      <w:r>
        <w:t>La ricerca scientifica e la scrittura</w:t>
      </w:r>
    </w:p>
    <w:p w:rsidR="00306985" w:rsidRDefault="00805373" w:rsidP="00805373">
      <w:pPr>
        <w:pStyle w:val="Paragrafoelenco"/>
        <w:numPr>
          <w:ilvl w:val="0"/>
          <w:numId w:val="9"/>
        </w:numPr>
      </w:pPr>
      <w:r>
        <w:t xml:space="preserve">Il </w:t>
      </w:r>
      <w:r>
        <w:rPr>
          <w:i/>
        </w:rPr>
        <w:t>Dialogo dei massimi sistemi</w:t>
      </w:r>
    </w:p>
    <w:p w:rsidR="00306985" w:rsidRDefault="00805373" w:rsidP="00306985">
      <w:pPr>
        <w:pStyle w:val="Paragrafoelenco"/>
        <w:numPr>
          <w:ilvl w:val="0"/>
          <w:numId w:val="2"/>
        </w:numPr>
      </w:pPr>
      <w:r>
        <w:t>Il Settecento</w:t>
      </w:r>
    </w:p>
    <w:p w:rsidR="00306985" w:rsidRDefault="00805373" w:rsidP="00306985">
      <w:pPr>
        <w:pStyle w:val="Paragrafoelenco"/>
        <w:numPr>
          <w:ilvl w:val="0"/>
          <w:numId w:val="10"/>
        </w:numPr>
      </w:pPr>
      <w:r>
        <w:t>Storia e società</w:t>
      </w:r>
    </w:p>
    <w:p w:rsidR="00805373" w:rsidRDefault="00805373" w:rsidP="00306985">
      <w:pPr>
        <w:pStyle w:val="Paragrafoelenco"/>
        <w:numPr>
          <w:ilvl w:val="0"/>
          <w:numId w:val="10"/>
        </w:numPr>
      </w:pPr>
      <w:r>
        <w:t>Idee e cultura</w:t>
      </w:r>
    </w:p>
    <w:p w:rsidR="00306985" w:rsidRDefault="00805373" w:rsidP="00805373">
      <w:pPr>
        <w:pStyle w:val="Paragrafoelenco"/>
        <w:numPr>
          <w:ilvl w:val="0"/>
          <w:numId w:val="10"/>
        </w:numPr>
      </w:pPr>
      <w:r>
        <w:t>Dal contesto al testo: Giuseppe Parini</w:t>
      </w:r>
    </w:p>
    <w:p w:rsidR="00306985" w:rsidRDefault="00805373" w:rsidP="00306985">
      <w:pPr>
        <w:pStyle w:val="Paragrafoelenco"/>
        <w:numPr>
          <w:ilvl w:val="0"/>
          <w:numId w:val="2"/>
        </w:numPr>
      </w:pPr>
      <w:r>
        <w:t>Letteratura e pubblico borghese</w:t>
      </w:r>
    </w:p>
    <w:p w:rsidR="00306985" w:rsidRDefault="00805373" w:rsidP="00306985">
      <w:pPr>
        <w:pStyle w:val="Paragrafoelenco"/>
        <w:numPr>
          <w:ilvl w:val="0"/>
          <w:numId w:val="11"/>
        </w:numPr>
      </w:pPr>
      <w:r>
        <w:t>La letteratura nell’epoca dei Lumi</w:t>
      </w:r>
    </w:p>
    <w:p w:rsidR="00805373" w:rsidRDefault="00805373" w:rsidP="00306985">
      <w:pPr>
        <w:pStyle w:val="Paragrafoelenco"/>
        <w:numPr>
          <w:ilvl w:val="0"/>
          <w:numId w:val="11"/>
        </w:numPr>
      </w:pPr>
      <w:r>
        <w:t>La trattatistica illuministica in Italia</w:t>
      </w:r>
    </w:p>
    <w:p w:rsidR="00805373" w:rsidRDefault="00805373" w:rsidP="00306985">
      <w:pPr>
        <w:pStyle w:val="Paragrafoelenco"/>
        <w:numPr>
          <w:ilvl w:val="0"/>
          <w:numId w:val="11"/>
        </w:numPr>
      </w:pPr>
      <w:r>
        <w:t>Cesare Beccaria: la ragione contro la pena di morte</w:t>
      </w:r>
    </w:p>
    <w:p w:rsidR="00805373" w:rsidRDefault="00805373" w:rsidP="00306985">
      <w:pPr>
        <w:pStyle w:val="Paragrafoelenco"/>
        <w:numPr>
          <w:ilvl w:val="0"/>
          <w:numId w:val="11"/>
        </w:numPr>
      </w:pPr>
      <w:r>
        <w:t>La poesia tra temi civili e Neoclassicismo</w:t>
      </w:r>
    </w:p>
    <w:p w:rsidR="00805373" w:rsidRDefault="00805373" w:rsidP="00306985">
      <w:pPr>
        <w:pStyle w:val="Paragrafoelenco"/>
        <w:numPr>
          <w:ilvl w:val="0"/>
          <w:numId w:val="11"/>
        </w:numPr>
      </w:pPr>
      <w:r>
        <w:t>Il romanzo moderno: un nuovo genere per un nuovo pubblico</w:t>
      </w:r>
    </w:p>
    <w:p w:rsidR="00805373" w:rsidRDefault="00805373" w:rsidP="00805373">
      <w:pPr>
        <w:pStyle w:val="Paragrafoelenco"/>
        <w:numPr>
          <w:ilvl w:val="0"/>
          <w:numId w:val="11"/>
        </w:numPr>
      </w:pPr>
      <w:r>
        <w:t>Il teatro borghese del secondo Settecento</w:t>
      </w:r>
    </w:p>
    <w:p w:rsidR="00306985" w:rsidRDefault="00805373" w:rsidP="00805373">
      <w:pPr>
        <w:pStyle w:val="Paragrafoelenco"/>
        <w:numPr>
          <w:ilvl w:val="0"/>
          <w:numId w:val="11"/>
        </w:numPr>
      </w:pPr>
      <w:r>
        <w:t>Vittorio Alfieri: la condanna della tirannide</w:t>
      </w:r>
    </w:p>
    <w:p w:rsidR="00306985" w:rsidRDefault="00805373" w:rsidP="00306985">
      <w:pPr>
        <w:pStyle w:val="Paragrafoelenco"/>
        <w:numPr>
          <w:ilvl w:val="0"/>
          <w:numId w:val="2"/>
        </w:numPr>
      </w:pPr>
      <w:r>
        <w:lastRenderedPageBreak/>
        <w:t>Carlo Goldoni</w:t>
      </w:r>
    </w:p>
    <w:p w:rsidR="00306985" w:rsidRDefault="00805373" w:rsidP="00306985">
      <w:pPr>
        <w:pStyle w:val="Paragrafoelenco"/>
        <w:numPr>
          <w:ilvl w:val="0"/>
          <w:numId w:val="12"/>
        </w:numPr>
      </w:pPr>
      <w:r>
        <w:t>La vita</w:t>
      </w:r>
    </w:p>
    <w:p w:rsidR="00805373" w:rsidRDefault="00805373" w:rsidP="00306985">
      <w:pPr>
        <w:pStyle w:val="Paragrafoelenco"/>
        <w:numPr>
          <w:ilvl w:val="0"/>
          <w:numId w:val="12"/>
        </w:numPr>
      </w:pPr>
      <w:r>
        <w:t>La riforma della commedia</w:t>
      </w:r>
    </w:p>
    <w:p w:rsidR="00805373" w:rsidRDefault="00805373" w:rsidP="00306985">
      <w:pPr>
        <w:pStyle w:val="Paragrafoelenco"/>
        <w:numPr>
          <w:ilvl w:val="0"/>
          <w:numId w:val="12"/>
        </w:numPr>
      </w:pPr>
      <w:r>
        <w:t>Dalla Commedia dell’Arte alla commedia riformata</w:t>
      </w:r>
    </w:p>
    <w:p w:rsidR="00805373" w:rsidRDefault="00805373" w:rsidP="00306985">
      <w:pPr>
        <w:pStyle w:val="Paragrafoelenco"/>
        <w:numPr>
          <w:ilvl w:val="0"/>
          <w:numId w:val="12"/>
        </w:numPr>
      </w:pPr>
      <w:r>
        <w:t xml:space="preserve">La </w:t>
      </w:r>
      <w:r>
        <w:rPr>
          <w:i/>
        </w:rPr>
        <w:t>Locandiera</w:t>
      </w:r>
    </w:p>
    <w:p w:rsidR="00306985" w:rsidRDefault="00805373" w:rsidP="00805373">
      <w:pPr>
        <w:pStyle w:val="Paragrafoelenco"/>
        <w:numPr>
          <w:ilvl w:val="0"/>
          <w:numId w:val="12"/>
        </w:numPr>
      </w:pPr>
      <w:r>
        <w:t>Il cammino della riforma</w:t>
      </w:r>
    </w:p>
    <w:p w:rsidR="00805373" w:rsidRDefault="00805373" w:rsidP="00805373">
      <w:pPr>
        <w:pStyle w:val="Paragrafoelenco"/>
        <w:numPr>
          <w:ilvl w:val="0"/>
          <w:numId w:val="2"/>
        </w:numPr>
      </w:pPr>
      <w:r>
        <w:t>Ugo Foscolo</w:t>
      </w:r>
    </w:p>
    <w:p w:rsidR="00805373" w:rsidRDefault="00805373" w:rsidP="00805373">
      <w:pPr>
        <w:pStyle w:val="Paragrafoelenco"/>
        <w:numPr>
          <w:ilvl w:val="0"/>
          <w:numId w:val="21"/>
        </w:numPr>
      </w:pPr>
      <w:r>
        <w:t>La vita</w:t>
      </w:r>
    </w:p>
    <w:p w:rsidR="00805373" w:rsidRDefault="00805373" w:rsidP="00805373">
      <w:pPr>
        <w:pStyle w:val="Paragrafoelenco"/>
        <w:numPr>
          <w:ilvl w:val="0"/>
          <w:numId w:val="21"/>
        </w:numPr>
      </w:pPr>
      <w:r>
        <w:t>Le idee e la politica</w:t>
      </w:r>
    </w:p>
    <w:p w:rsidR="00805373" w:rsidRPr="00805373" w:rsidRDefault="00805373" w:rsidP="00805373">
      <w:pPr>
        <w:pStyle w:val="Paragrafoelenco"/>
        <w:numPr>
          <w:ilvl w:val="0"/>
          <w:numId w:val="21"/>
        </w:numPr>
      </w:pPr>
      <w:r>
        <w:t xml:space="preserve">Le </w:t>
      </w:r>
      <w:r>
        <w:rPr>
          <w:i/>
        </w:rPr>
        <w:t>Ultime lettere di Jacopo Ortis</w:t>
      </w:r>
    </w:p>
    <w:p w:rsidR="00805373" w:rsidRPr="00805373" w:rsidRDefault="00805373" w:rsidP="00805373">
      <w:pPr>
        <w:pStyle w:val="Paragrafoelenco"/>
        <w:numPr>
          <w:ilvl w:val="0"/>
          <w:numId w:val="21"/>
        </w:numPr>
      </w:pPr>
      <w:r>
        <w:t xml:space="preserve">I </w:t>
      </w:r>
      <w:r>
        <w:rPr>
          <w:i/>
        </w:rPr>
        <w:t xml:space="preserve">Sonetti </w:t>
      </w:r>
      <w:r>
        <w:t xml:space="preserve">e le </w:t>
      </w:r>
      <w:r>
        <w:rPr>
          <w:i/>
        </w:rPr>
        <w:t>Odi</w:t>
      </w:r>
    </w:p>
    <w:p w:rsidR="00805373" w:rsidRPr="00805373" w:rsidRDefault="00805373" w:rsidP="00805373">
      <w:pPr>
        <w:pStyle w:val="Paragrafoelenco"/>
        <w:numPr>
          <w:ilvl w:val="0"/>
          <w:numId w:val="21"/>
        </w:numPr>
      </w:pPr>
      <w:r>
        <w:rPr>
          <w:i/>
        </w:rPr>
        <w:t>Dei Sepolcri</w:t>
      </w:r>
    </w:p>
    <w:p w:rsidR="00805373" w:rsidRPr="00805373" w:rsidRDefault="00805373" w:rsidP="00805373">
      <w:pPr>
        <w:pStyle w:val="Paragrafoelenco"/>
        <w:numPr>
          <w:ilvl w:val="0"/>
          <w:numId w:val="21"/>
        </w:numPr>
      </w:pPr>
      <w:r>
        <w:rPr>
          <w:i/>
        </w:rPr>
        <w:t>Le Grazie</w:t>
      </w:r>
    </w:p>
    <w:p w:rsidR="00805373" w:rsidRDefault="00805373" w:rsidP="00805373">
      <w:pPr>
        <w:pStyle w:val="Paragrafoelenco"/>
        <w:numPr>
          <w:ilvl w:val="0"/>
          <w:numId w:val="2"/>
        </w:numPr>
      </w:pPr>
      <w:r>
        <w:t>Il Primo Ottocento</w:t>
      </w:r>
    </w:p>
    <w:p w:rsidR="00805373" w:rsidRDefault="00805373" w:rsidP="00805373">
      <w:pPr>
        <w:pStyle w:val="Paragrafoelenco"/>
        <w:numPr>
          <w:ilvl w:val="0"/>
          <w:numId w:val="22"/>
        </w:numPr>
      </w:pPr>
      <w:r>
        <w:t>Storia e società</w:t>
      </w:r>
    </w:p>
    <w:p w:rsidR="00805373" w:rsidRDefault="00805373" w:rsidP="00805373">
      <w:pPr>
        <w:pStyle w:val="Paragrafoelenco"/>
        <w:numPr>
          <w:ilvl w:val="0"/>
          <w:numId w:val="22"/>
        </w:numPr>
      </w:pPr>
      <w:r>
        <w:t>Idee e cultura</w:t>
      </w:r>
    </w:p>
    <w:p w:rsidR="00805373" w:rsidRDefault="00805373" w:rsidP="00805373">
      <w:pPr>
        <w:pStyle w:val="Paragrafoelenco"/>
        <w:numPr>
          <w:ilvl w:val="0"/>
          <w:numId w:val="22"/>
        </w:numPr>
      </w:pPr>
      <w:r>
        <w:t>Dal contesto al testo: il Romanticismo italiano</w:t>
      </w:r>
    </w:p>
    <w:p w:rsidR="00805373" w:rsidRDefault="00805373" w:rsidP="00805373">
      <w:pPr>
        <w:pStyle w:val="Paragrafoelenco"/>
        <w:numPr>
          <w:ilvl w:val="0"/>
          <w:numId w:val="2"/>
        </w:numPr>
      </w:pPr>
      <w:r>
        <w:t>Emozioni e fantasia nella lirica e nella narrativa romantica</w:t>
      </w:r>
    </w:p>
    <w:p w:rsidR="00805373" w:rsidRDefault="00805373" w:rsidP="00805373">
      <w:pPr>
        <w:pStyle w:val="Paragrafoelenco"/>
        <w:numPr>
          <w:ilvl w:val="0"/>
          <w:numId w:val="23"/>
        </w:numPr>
      </w:pPr>
      <w:r>
        <w:t>Il Preromanticismo in Inghilterra e in Germania</w:t>
      </w:r>
    </w:p>
    <w:p w:rsidR="00805373" w:rsidRDefault="00805373" w:rsidP="00805373">
      <w:pPr>
        <w:pStyle w:val="Paragrafoelenco"/>
        <w:numPr>
          <w:ilvl w:val="0"/>
          <w:numId w:val="23"/>
        </w:numPr>
      </w:pPr>
      <w:r>
        <w:t>La lirica romantica in Europa</w:t>
      </w:r>
    </w:p>
    <w:p w:rsidR="00306985" w:rsidRDefault="00306985" w:rsidP="00306985">
      <w:pPr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306985" w:rsidRDefault="00306985" w:rsidP="00306985">
      <w:pPr>
        <w:rPr>
          <w:b/>
        </w:rPr>
      </w:pPr>
    </w:p>
    <w:p w:rsidR="00306985" w:rsidRDefault="00306985" w:rsidP="00306985">
      <w:pPr>
        <w:rPr>
          <w:b/>
        </w:rPr>
      </w:pPr>
      <w:r>
        <w:rPr>
          <w:b/>
        </w:rPr>
        <w:t>Brani antologici</w:t>
      </w:r>
    </w:p>
    <w:p w:rsidR="00306985" w:rsidRDefault="00306985" w:rsidP="00306985">
      <w:pPr>
        <w:pStyle w:val="Paragrafoelenco"/>
        <w:numPr>
          <w:ilvl w:val="0"/>
          <w:numId w:val="2"/>
        </w:numPr>
        <w:rPr>
          <w:i/>
        </w:rPr>
      </w:pPr>
      <w:r>
        <w:rPr>
          <w:i/>
        </w:rPr>
        <w:t xml:space="preserve"> </w:t>
      </w:r>
      <w:r>
        <w:t xml:space="preserve">Ariosto, </w:t>
      </w:r>
      <w:r>
        <w:rPr>
          <w:i/>
        </w:rPr>
        <w:t>Orlando Furioso</w:t>
      </w:r>
    </w:p>
    <w:p w:rsidR="00306985" w:rsidRDefault="00306985" w:rsidP="00306985">
      <w:pPr>
        <w:pStyle w:val="Paragrafoelenco"/>
        <w:numPr>
          <w:ilvl w:val="0"/>
          <w:numId w:val="14"/>
        </w:numPr>
      </w:pPr>
      <w:r>
        <w:t>Proemio</w:t>
      </w:r>
    </w:p>
    <w:p w:rsidR="00137809" w:rsidRPr="003E47E0" w:rsidRDefault="00137809" w:rsidP="00306985">
      <w:pPr>
        <w:pStyle w:val="Paragrafoelenco"/>
        <w:numPr>
          <w:ilvl w:val="0"/>
          <w:numId w:val="14"/>
        </w:numPr>
      </w:pPr>
      <w:r>
        <w:rPr>
          <w:i/>
        </w:rPr>
        <w:t>La fuga di Angelica</w:t>
      </w:r>
    </w:p>
    <w:p w:rsidR="003E47E0" w:rsidRPr="00F811E4" w:rsidRDefault="003E47E0" w:rsidP="00306985">
      <w:pPr>
        <w:pStyle w:val="Paragrafoelenco"/>
        <w:numPr>
          <w:ilvl w:val="0"/>
          <w:numId w:val="14"/>
        </w:numPr>
      </w:pPr>
      <w:r>
        <w:rPr>
          <w:i/>
        </w:rPr>
        <w:t>Il castello di Atlante</w:t>
      </w:r>
    </w:p>
    <w:p w:rsidR="00F811E4" w:rsidRDefault="00F811E4" w:rsidP="00306985">
      <w:pPr>
        <w:pStyle w:val="Paragrafoelenco"/>
        <w:numPr>
          <w:ilvl w:val="0"/>
          <w:numId w:val="14"/>
        </w:numPr>
      </w:pPr>
      <w:r>
        <w:rPr>
          <w:i/>
        </w:rPr>
        <w:t>Astolfo sulla Luna</w:t>
      </w:r>
    </w:p>
    <w:p w:rsidR="003B2E78" w:rsidRPr="00306985" w:rsidRDefault="00306985" w:rsidP="003B2E78">
      <w:pPr>
        <w:pStyle w:val="Paragrafoelenco"/>
        <w:numPr>
          <w:ilvl w:val="0"/>
          <w:numId w:val="14"/>
        </w:numPr>
      </w:pPr>
      <w:r w:rsidRPr="002664BB">
        <w:rPr>
          <w:i/>
        </w:rPr>
        <w:t xml:space="preserve">Satira </w:t>
      </w:r>
      <w:r>
        <w:t>III, vv. 1-63</w:t>
      </w:r>
    </w:p>
    <w:p w:rsidR="00306985" w:rsidRPr="002664BB" w:rsidRDefault="002664BB" w:rsidP="00306985">
      <w:pPr>
        <w:pStyle w:val="Paragrafoelenco"/>
        <w:numPr>
          <w:ilvl w:val="0"/>
          <w:numId w:val="2"/>
        </w:numPr>
        <w:rPr>
          <w:i/>
        </w:rPr>
      </w:pPr>
      <w:r>
        <w:t>Tasso</w:t>
      </w:r>
    </w:p>
    <w:p w:rsidR="002664BB" w:rsidRDefault="002664BB" w:rsidP="002664BB">
      <w:pPr>
        <w:pStyle w:val="Paragrafoelenco"/>
        <w:numPr>
          <w:ilvl w:val="0"/>
          <w:numId w:val="20"/>
        </w:numPr>
        <w:rPr>
          <w:i/>
        </w:rPr>
      </w:pPr>
      <w:r>
        <w:rPr>
          <w:i/>
        </w:rPr>
        <w:t>Gerusalemme liberata: Proemio</w:t>
      </w:r>
    </w:p>
    <w:p w:rsidR="002664BB" w:rsidRDefault="002664BB" w:rsidP="002664BB">
      <w:pPr>
        <w:pStyle w:val="Paragrafoelenco"/>
        <w:numPr>
          <w:ilvl w:val="0"/>
          <w:numId w:val="20"/>
        </w:numPr>
        <w:rPr>
          <w:i/>
        </w:rPr>
      </w:pPr>
      <w:r>
        <w:rPr>
          <w:i/>
        </w:rPr>
        <w:t>Id., La fuga di Erminia tra i pastori</w:t>
      </w:r>
    </w:p>
    <w:p w:rsidR="002664BB" w:rsidRDefault="002664BB" w:rsidP="002664BB">
      <w:pPr>
        <w:pStyle w:val="Paragrafoelenco"/>
        <w:numPr>
          <w:ilvl w:val="0"/>
          <w:numId w:val="20"/>
        </w:numPr>
        <w:rPr>
          <w:i/>
        </w:rPr>
      </w:pPr>
      <w:r>
        <w:rPr>
          <w:i/>
        </w:rPr>
        <w:t>Id., La morte di Clorinda</w:t>
      </w:r>
    </w:p>
    <w:p w:rsidR="00306985" w:rsidRPr="009763E5" w:rsidRDefault="009763E5" w:rsidP="00306985">
      <w:pPr>
        <w:pStyle w:val="Paragrafoelenco"/>
        <w:numPr>
          <w:ilvl w:val="0"/>
          <w:numId w:val="2"/>
        </w:numPr>
        <w:rPr>
          <w:i/>
        </w:rPr>
      </w:pPr>
      <w:r>
        <w:t>Goldoni</w:t>
      </w:r>
    </w:p>
    <w:p w:rsidR="009763E5" w:rsidRDefault="009763E5" w:rsidP="009763E5">
      <w:pPr>
        <w:pStyle w:val="Paragrafoelenco"/>
        <w:numPr>
          <w:ilvl w:val="0"/>
          <w:numId w:val="24"/>
        </w:numPr>
        <w:rPr>
          <w:i/>
        </w:rPr>
      </w:pPr>
      <w:r>
        <w:rPr>
          <w:i/>
        </w:rPr>
        <w:t>Gli insegnamenti del mondo e del teatro</w:t>
      </w:r>
    </w:p>
    <w:p w:rsidR="00306985" w:rsidRDefault="00893097" w:rsidP="00306985">
      <w:pPr>
        <w:pStyle w:val="Paragrafoelenco"/>
        <w:numPr>
          <w:ilvl w:val="0"/>
          <w:numId w:val="2"/>
        </w:numPr>
      </w:pPr>
      <w:r>
        <w:t>Parini</w:t>
      </w:r>
    </w:p>
    <w:p w:rsidR="00306985" w:rsidRPr="00893097" w:rsidRDefault="00893097" w:rsidP="00306985">
      <w:pPr>
        <w:pStyle w:val="Paragrafoelenco"/>
        <w:numPr>
          <w:ilvl w:val="0"/>
          <w:numId w:val="15"/>
        </w:numPr>
      </w:pPr>
      <w:r>
        <w:rPr>
          <w:i/>
        </w:rPr>
        <w:t>Il Giovin Signore</w:t>
      </w:r>
    </w:p>
    <w:p w:rsidR="00893097" w:rsidRDefault="00893097" w:rsidP="00306985">
      <w:pPr>
        <w:pStyle w:val="Paragrafoelenco"/>
        <w:numPr>
          <w:ilvl w:val="0"/>
          <w:numId w:val="15"/>
        </w:numPr>
      </w:pPr>
      <w:r>
        <w:rPr>
          <w:i/>
        </w:rPr>
        <w:t>La vergine cuccia</w:t>
      </w:r>
    </w:p>
    <w:p w:rsidR="00306985" w:rsidRDefault="004B6A95" w:rsidP="00306985">
      <w:pPr>
        <w:pStyle w:val="Paragrafoelenco"/>
        <w:numPr>
          <w:ilvl w:val="0"/>
          <w:numId w:val="2"/>
        </w:numPr>
      </w:pPr>
      <w:r>
        <w:t>Alfieri</w:t>
      </w:r>
    </w:p>
    <w:p w:rsidR="00306985" w:rsidRDefault="004B6A95" w:rsidP="00306985">
      <w:pPr>
        <w:pStyle w:val="Paragrafoelenco"/>
        <w:numPr>
          <w:ilvl w:val="0"/>
          <w:numId w:val="15"/>
        </w:numPr>
        <w:rPr>
          <w:i/>
        </w:rPr>
      </w:pPr>
      <w:r>
        <w:rPr>
          <w:i/>
        </w:rPr>
        <w:t>L’intellettuale e la tirannide</w:t>
      </w:r>
    </w:p>
    <w:p w:rsidR="004B6A95" w:rsidRDefault="004B6A95" w:rsidP="00306985">
      <w:pPr>
        <w:pStyle w:val="Paragrafoelenco"/>
        <w:numPr>
          <w:ilvl w:val="0"/>
          <w:numId w:val="15"/>
        </w:numPr>
        <w:rPr>
          <w:i/>
        </w:rPr>
      </w:pPr>
      <w:r>
        <w:rPr>
          <w:i/>
        </w:rPr>
        <w:t>La morte di Saul</w:t>
      </w:r>
    </w:p>
    <w:p w:rsidR="00306985" w:rsidRDefault="00EA0D6D" w:rsidP="00306985">
      <w:pPr>
        <w:pStyle w:val="Paragrafoelenco"/>
        <w:numPr>
          <w:ilvl w:val="0"/>
          <w:numId w:val="2"/>
        </w:numPr>
      </w:pPr>
      <w:r>
        <w:t>Foscolo</w:t>
      </w:r>
    </w:p>
    <w:p w:rsidR="00306985" w:rsidRPr="00EA0D6D" w:rsidRDefault="00EA0D6D" w:rsidP="00306985">
      <w:pPr>
        <w:pStyle w:val="Paragrafoelenco"/>
        <w:numPr>
          <w:ilvl w:val="0"/>
          <w:numId w:val="16"/>
        </w:numPr>
      </w:pPr>
      <w:r w:rsidRPr="00EA0D6D">
        <w:rPr>
          <w:i/>
        </w:rPr>
        <w:t>A Zacinto</w:t>
      </w:r>
    </w:p>
    <w:p w:rsidR="00EA0D6D" w:rsidRDefault="00EA0D6D" w:rsidP="00EA0D6D"/>
    <w:p w:rsidR="006C3A66" w:rsidRDefault="006C3A66" w:rsidP="00306985">
      <w:pPr>
        <w:rPr>
          <w:b/>
          <w:i/>
        </w:rPr>
      </w:pPr>
    </w:p>
    <w:p w:rsidR="00306985" w:rsidRDefault="00306985" w:rsidP="00306985">
      <w:pPr>
        <w:rPr>
          <w:b/>
          <w:i/>
        </w:rPr>
      </w:pPr>
      <w:r>
        <w:rPr>
          <w:b/>
          <w:i/>
        </w:rPr>
        <w:lastRenderedPageBreak/>
        <w:t>Divina Commedia, Purgatorio</w:t>
      </w:r>
      <w:bookmarkStart w:id="0" w:name="_GoBack"/>
      <w:bookmarkEnd w:id="0"/>
    </w:p>
    <w:p w:rsidR="00306985" w:rsidRDefault="00306985" w:rsidP="00306985">
      <w:pPr>
        <w:pBdr>
          <w:bottom w:val="single" w:sz="12" w:space="1" w:color="auto"/>
        </w:pBdr>
      </w:pPr>
      <w:r>
        <w:t xml:space="preserve">Lettura integrale dei Canti: I, </w:t>
      </w:r>
      <w:r w:rsidR="00137809">
        <w:t>II</w:t>
      </w:r>
      <w:r w:rsidR="0048381A">
        <w:t>, III</w:t>
      </w:r>
      <w:r w:rsidR="00414E02">
        <w:t>, V</w:t>
      </w:r>
      <w:r w:rsidR="00BB47A8">
        <w:t xml:space="preserve">, VI, </w:t>
      </w:r>
      <w:r w:rsidR="00C275B3">
        <w:t xml:space="preserve">IX, </w:t>
      </w:r>
      <w:r w:rsidR="009763E5">
        <w:t>X</w:t>
      </w:r>
    </w:p>
    <w:p w:rsidR="00306985" w:rsidRPr="00EA0D6D" w:rsidRDefault="0055119A" w:rsidP="00EA0D6D">
      <w:pPr>
        <w:pBdr>
          <w:bottom w:val="single" w:sz="12" w:space="1" w:color="auto"/>
        </w:pBdr>
      </w:pPr>
      <w:r>
        <w:t xml:space="preserve">Sintesi Canti: IV, </w:t>
      </w:r>
      <w:r w:rsidR="00716B46">
        <w:t xml:space="preserve">VII, </w:t>
      </w:r>
      <w:r w:rsidR="00DD7233">
        <w:t xml:space="preserve">VIII, </w:t>
      </w:r>
    </w:p>
    <w:p w:rsidR="00306985" w:rsidRDefault="00306985" w:rsidP="00306985">
      <w:pPr>
        <w:spacing w:after="0" w:line="240" w:lineRule="auto"/>
        <w:rPr>
          <w:b/>
        </w:rPr>
      </w:pPr>
      <w:r>
        <w:rPr>
          <w:b/>
        </w:rPr>
        <w:t>Produzione scritta</w:t>
      </w:r>
    </w:p>
    <w:p w:rsidR="00306985" w:rsidRDefault="00306985" w:rsidP="00306985">
      <w:pPr>
        <w:pStyle w:val="Paragrafoelenco"/>
        <w:numPr>
          <w:ilvl w:val="0"/>
          <w:numId w:val="18"/>
        </w:numPr>
        <w:spacing w:after="0" w:line="240" w:lineRule="auto"/>
      </w:pPr>
      <w:r>
        <w:t>Il testo argomentativo</w:t>
      </w:r>
    </w:p>
    <w:p w:rsidR="00306985" w:rsidRDefault="00306985" w:rsidP="00306985">
      <w:pPr>
        <w:pStyle w:val="Paragrafoelenco"/>
        <w:numPr>
          <w:ilvl w:val="0"/>
          <w:numId w:val="18"/>
        </w:numPr>
        <w:spacing w:after="0" w:line="240" w:lineRule="auto"/>
      </w:pPr>
      <w:r>
        <w:t>L’analisi del testo</w:t>
      </w:r>
    </w:p>
    <w:p w:rsidR="00306985" w:rsidRDefault="00306985" w:rsidP="00306985">
      <w:pPr>
        <w:pStyle w:val="Paragrafoelenco"/>
        <w:numPr>
          <w:ilvl w:val="0"/>
          <w:numId w:val="18"/>
        </w:numPr>
        <w:spacing w:after="0" w:line="240" w:lineRule="auto"/>
      </w:pPr>
      <w:r>
        <w:t>Il tema di ordine generale</w:t>
      </w:r>
    </w:p>
    <w:p w:rsidR="00306985" w:rsidRDefault="00306985" w:rsidP="00306985">
      <w:pPr>
        <w:spacing w:after="0" w:line="240" w:lineRule="auto"/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306985" w:rsidRDefault="00306985" w:rsidP="00306985">
      <w:pPr>
        <w:spacing w:after="0" w:line="240" w:lineRule="auto"/>
        <w:rPr>
          <w:b/>
        </w:rPr>
      </w:pPr>
    </w:p>
    <w:p w:rsidR="00306985" w:rsidRDefault="00306985" w:rsidP="00306985">
      <w:pPr>
        <w:spacing w:after="0" w:line="240" w:lineRule="auto"/>
      </w:pPr>
    </w:p>
    <w:p w:rsidR="00306985" w:rsidRDefault="00306985" w:rsidP="00306985">
      <w:pPr>
        <w:spacing w:after="0" w:line="240" w:lineRule="auto"/>
        <w:rPr>
          <w:b/>
        </w:rPr>
      </w:pPr>
      <w:r>
        <w:rPr>
          <w:b/>
        </w:rPr>
        <w:t>Educazione civica</w:t>
      </w:r>
    </w:p>
    <w:p w:rsidR="00EA0D6D" w:rsidRDefault="00EA0D6D" w:rsidP="00306985">
      <w:pPr>
        <w:spacing w:after="0" w:line="240" w:lineRule="auto"/>
        <w:rPr>
          <w:b/>
        </w:rPr>
      </w:pPr>
    </w:p>
    <w:p w:rsidR="00EA0D6D" w:rsidRPr="00EA0D6D" w:rsidRDefault="00EA0D6D" w:rsidP="00306985">
      <w:pPr>
        <w:spacing w:after="0" w:line="240" w:lineRule="auto"/>
        <w:rPr>
          <w:i/>
        </w:rPr>
      </w:pPr>
      <w:r>
        <w:t xml:space="preserve">Parini, </w:t>
      </w:r>
      <w:r>
        <w:rPr>
          <w:i/>
        </w:rPr>
        <w:t>La salubrità dell’aria</w:t>
      </w:r>
    </w:p>
    <w:p w:rsidR="00306985" w:rsidRDefault="00306985" w:rsidP="00137809">
      <w:pPr>
        <w:pBdr>
          <w:bottom w:val="single" w:sz="12" w:space="1" w:color="auto"/>
        </w:pBdr>
        <w:spacing w:after="0" w:line="240" w:lineRule="auto"/>
      </w:pPr>
    </w:p>
    <w:p w:rsidR="00137809" w:rsidRDefault="00137809" w:rsidP="00306985"/>
    <w:p w:rsidR="00137809" w:rsidRDefault="00137809" w:rsidP="00306985">
      <w:pPr>
        <w:rPr>
          <w:b/>
        </w:rPr>
      </w:pPr>
      <w:r>
        <w:rPr>
          <w:b/>
        </w:rPr>
        <w:t>Libri assegnati in lettura</w:t>
      </w:r>
    </w:p>
    <w:p w:rsidR="00137809" w:rsidRPr="002664BB" w:rsidRDefault="00137809" w:rsidP="00137809">
      <w:pPr>
        <w:pStyle w:val="Paragrafoelenco"/>
        <w:numPr>
          <w:ilvl w:val="0"/>
          <w:numId w:val="18"/>
        </w:numPr>
      </w:pPr>
      <w:r>
        <w:t xml:space="preserve">Jerome, </w:t>
      </w:r>
      <w:r>
        <w:rPr>
          <w:i/>
        </w:rPr>
        <w:t>Tre uomini in barca</w:t>
      </w:r>
    </w:p>
    <w:p w:rsidR="002664BB" w:rsidRPr="00A44DB4" w:rsidRDefault="002664BB" w:rsidP="00137809">
      <w:pPr>
        <w:pStyle w:val="Paragrafoelenco"/>
        <w:numPr>
          <w:ilvl w:val="0"/>
          <w:numId w:val="18"/>
        </w:numPr>
      </w:pPr>
      <w:r>
        <w:t xml:space="preserve">A. D’Avenia, </w:t>
      </w:r>
      <w:r>
        <w:rPr>
          <w:i/>
        </w:rPr>
        <w:t>L’arte di essere fragili</w:t>
      </w:r>
    </w:p>
    <w:p w:rsidR="00A44DB4" w:rsidRPr="00BB47A8" w:rsidRDefault="00A44DB4" w:rsidP="00137809">
      <w:pPr>
        <w:pStyle w:val="Paragrafoelenco"/>
        <w:numPr>
          <w:ilvl w:val="0"/>
          <w:numId w:val="18"/>
        </w:numPr>
      </w:pPr>
      <w:r>
        <w:t xml:space="preserve">N. Ginzburg, </w:t>
      </w:r>
      <w:r>
        <w:rPr>
          <w:i/>
        </w:rPr>
        <w:t>La famiglia Manzoni</w:t>
      </w:r>
    </w:p>
    <w:p w:rsidR="00BB47A8" w:rsidRPr="002E4990" w:rsidRDefault="00BB47A8" w:rsidP="00137809">
      <w:pPr>
        <w:pStyle w:val="Paragrafoelenco"/>
        <w:numPr>
          <w:ilvl w:val="0"/>
          <w:numId w:val="18"/>
        </w:numPr>
      </w:pPr>
      <w:r>
        <w:t xml:space="preserve">B. Brecht, </w:t>
      </w:r>
      <w:r>
        <w:rPr>
          <w:i/>
        </w:rPr>
        <w:t>Vita di Galileo</w:t>
      </w:r>
    </w:p>
    <w:p w:rsidR="002E4990" w:rsidRDefault="002E4990" w:rsidP="00137809">
      <w:pPr>
        <w:pStyle w:val="Paragrafoelenco"/>
        <w:numPr>
          <w:ilvl w:val="0"/>
          <w:numId w:val="18"/>
        </w:numPr>
      </w:pPr>
      <w:r>
        <w:t xml:space="preserve">G. Verga, </w:t>
      </w:r>
      <w:r>
        <w:rPr>
          <w:i/>
        </w:rPr>
        <w:t xml:space="preserve">I Malavoglia </w:t>
      </w:r>
      <w:r>
        <w:t xml:space="preserve">o </w:t>
      </w:r>
      <w:r>
        <w:rPr>
          <w:i/>
        </w:rPr>
        <w:t xml:space="preserve">Mastro-don Gesualdo </w:t>
      </w:r>
      <w:r>
        <w:t>(a scelta)</w:t>
      </w:r>
    </w:p>
    <w:p w:rsidR="002E4990" w:rsidRPr="00137809" w:rsidRDefault="002E4990" w:rsidP="00EA0D6D">
      <w:pPr>
        <w:ind w:left="360"/>
      </w:pPr>
    </w:p>
    <w:p w:rsidR="00306985" w:rsidRDefault="00306985" w:rsidP="00306985"/>
    <w:p w:rsidR="00D3540A" w:rsidRDefault="00D3540A" w:rsidP="00306985"/>
    <w:p w:rsidR="00306985" w:rsidRDefault="00306985" w:rsidP="00306985">
      <w:pPr>
        <w:spacing w:after="0" w:line="240" w:lineRule="auto"/>
        <w:jc w:val="both"/>
      </w:pPr>
      <w:r>
        <w:t>Anzio, 31 maggio 2023</w:t>
      </w:r>
      <w:r>
        <w:tab/>
      </w:r>
    </w:p>
    <w:p w:rsidR="00306985" w:rsidRDefault="00306985" w:rsidP="00306985">
      <w:pPr>
        <w:spacing w:after="0" w:line="240" w:lineRule="auto"/>
        <w:jc w:val="both"/>
      </w:pPr>
    </w:p>
    <w:p w:rsidR="00306985" w:rsidRDefault="00306985" w:rsidP="00306985">
      <w:pPr>
        <w:spacing w:after="0" w:line="240" w:lineRule="auto"/>
        <w:jc w:val="both"/>
      </w:pPr>
    </w:p>
    <w:p w:rsidR="00306985" w:rsidRDefault="00306985" w:rsidP="00306985">
      <w:pPr>
        <w:spacing w:after="0" w:line="240" w:lineRule="auto"/>
        <w:jc w:val="both"/>
      </w:pPr>
    </w:p>
    <w:p w:rsidR="00306985" w:rsidRDefault="00306985" w:rsidP="00306985">
      <w:pPr>
        <w:spacing w:after="0" w:line="240" w:lineRule="auto"/>
        <w:jc w:val="both"/>
      </w:pPr>
      <w:r>
        <w:t>Gli alunni</w:t>
      </w:r>
    </w:p>
    <w:p w:rsidR="00306985" w:rsidRDefault="00306985" w:rsidP="00306985">
      <w:pPr>
        <w:spacing w:after="0" w:line="240" w:lineRule="auto"/>
        <w:jc w:val="both"/>
      </w:pPr>
    </w:p>
    <w:p w:rsidR="00306985" w:rsidRDefault="00306985" w:rsidP="00306985">
      <w:pPr>
        <w:spacing w:after="0" w:line="240" w:lineRule="auto"/>
        <w:jc w:val="both"/>
      </w:pPr>
      <w:r>
        <w:t>_________________________________</w:t>
      </w:r>
    </w:p>
    <w:p w:rsidR="00306985" w:rsidRDefault="00306985" w:rsidP="00306985">
      <w:pPr>
        <w:spacing w:after="0" w:line="240" w:lineRule="auto"/>
        <w:jc w:val="both"/>
      </w:pPr>
    </w:p>
    <w:p w:rsidR="00306985" w:rsidRDefault="00306985" w:rsidP="00306985">
      <w:pPr>
        <w:spacing w:after="0" w:line="240" w:lineRule="auto"/>
        <w:jc w:val="both"/>
      </w:pPr>
      <w:r>
        <w:t>_________________________________</w:t>
      </w:r>
      <w:r>
        <w:tab/>
      </w:r>
    </w:p>
    <w:p w:rsidR="00306985" w:rsidRDefault="00306985" w:rsidP="00306985">
      <w:pPr>
        <w:spacing w:after="0" w:line="240" w:lineRule="auto"/>
        <w:jc w:val="both"/>
      </w:pPr>
    </w:p>
    <w:p w:rsidR="00306985" w:rsidRDefault="00306985" w:rsidP="00306985">
      <w:pPr>
        <w:spacing w:after="0" w:line="240" w:lineRule="auto"/>
        <w:jc w:val="both"/>
      </w:pPr>
      <w:r>
        <w:t>________________________________</w:t>
      </w:r>
    </w:p>
    <w:p w:rsidR="00306985" w:rsidRDefault="00306985" w:rsidP="00306985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La docente</w:t>
      </w:r>
    </w:p>
    <w:p w:rsidR="00306985" w:rsidRDefault="00306985" w:rsidP="00306985">
      <w:pPr>
        <w:spacing w:after="0" w:line="240" w:lineRule="auto"/>
        <w:jc w:val="right"/>
      </w:pPr>
    </w:p>
    <w:p w:rsidR="00306985" w:rsidRDefault="00306985" w:rsidP="00306985">
      <w:pPr>
        <w:spacing w:after="0" w:line="240" w:lineRule="auto"/>
        <w:jc w:val="right"/>
      </w:pPr>
    </w:p>
    <w:p w:rsidR="002D58F8" w:rsidRDefault="00306985" w:rsidP="00EA0D6D">
      <w:pPr>
        <w:spacing w:after="0" w:line="48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Prof.ssa Serena Caracciolo</w:t>
      </w:r>
    </w:p>
    <w:sectPr w:rsidR="002D58F8" w:rsidSect="001B382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356" w:rsidRDefault="008C1356" w:rsidP="00954A55">
      <w:pPr>
        <w:spacing w:after="0" w:line="240" w:lineRule="auto"/>
      </w:pPr>
      <w:r>
        <w:separator/>
      </w:r>
    </w:p>
  </w:endnote>
  <w:endnote w:type="continuationSeparator" w:id="1">
    <w:p w:rsidR="008C1356" w:rsidRDefault="008C1356" w:rsidP="00954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41454"/>
      <w:docPartObj>
        <w:docPartGallery w:val="Page Numbers (Bottom of Page)"/>
        <w:docPartUnique/>
      </w:docPartObj>
    </w:sdtPr>
    <w:sdtContent>
      <w:p w:rsidR="00954A55" w:rsidRDefault="00E70F4F">
        <w:pPr>
          <w:pStyle w:val="Pidipagina"/>
          <w:jc w:val="center"/>
        </w:pPr>
        <w:fldSimple w:instr=" PAGE   \* MERGEFORMAT ">
          <w:r w:rsidR="006C3A66">
            <w:rPr>
              <w:noProof/>
            </w:rPr>
            <w:t>3</w:t>
          </w:r>
        </w:fldSimple>
      </w:p>
    </w:sdtContent>
  </w:sdt>
  <w:p w:rsidR="00954A55" w:rsidRDefault="00954A5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356" w:rsidRDefault="008C1356" w:rsidP="00954A55">
      <w:pPr>
        <w:spacing w:after="0" w:line="240" w:lineRule="auto"/>
      </w:pPr>
      <w:r>
        <w:separator/>
      </w:r>
    </w:p>
  </w:footnote>
  <w:footnote w:type="continuationSeparator" w:id="1">
    <w:p w:rsidR="008C1356" w:rsidRDefault="008C1356" w:rsidP="00954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214"/>
    <w:multiLevelType w:val="hybridMultilevel"/>
    <w:tmpl w:val="A6E05D9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538AF"/>
    <w:multiLevelType w:val="hybridMultilevel"/>
    <w:tmpl w:val="78B2A29A"/>
    <w:lvl w:ilvl="0" w:tplc="9564C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42803"/>
    <w:multiLevelType w:val="hybridMultilevel"/>
    <w:tmpl w:val="F9BC41DC"/>
    <w:lvl w:ilvl="0" w:tplc="0FF0CB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3481E"/>
    <w:multiLevelType w:val="hybridMultilevel"/>
    <w:tmpl w:val="F52C37F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1F7430"/>
    <w:multiLevelType w:val="hybridMultilevel"/>
    <w:tmpl w:val="BB2881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F23E7"/>
    <w:multiLevelType w:val="hybridMultilevel"/>
    <w:tmpl w:val="F9D871F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04763F"/>
    <w:multiLevelType w:val="hybridMultilevel"/>
    <w:tmpl w:val="0440483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BE20A7"/>
    <w:multiLevelType w:val="hybridMultilevel"/>
    <w:tmpl w:val="0A084822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44E76"/>
    <w:multiLevelType w:val="hybridMultilevel"/>
    <w:tmpl w:val="2B48B18A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2B19C4"/>
    <w:multiLevelType w:val="hybridMultilevel"/>
    <w:tmpl w:val="3D60DCC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5919A0"/>
    <w:multiLevelType w:val="hybridMultilevel"/>
    <w:tmpl w:val="94FC0EA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8622CF"/>
    <w:multiLevelType w:val="hybridMultilevel"/>
    <w:tmpl w:val="3E607D0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3D15EB"/>
    <w:multiLevelType w:val="hybridMultilevel"/>
    <w:tmpl w:val="8B9E935C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3C4652"/>
    <w:multiLevelType w:val="hybridMultilevel"/>
    <w:tmpl w:val="3CCCDC2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620D58"/>
    <w:multiLevelType w:val="hybridMultilevel"/>
    <w:tmpl w:val="129644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C696B65"/>
    <w:multiLevelType w:val="hybridMultilevel"/>
    <w:tmpl w:val="FB22E96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67DCE"/>
    <w:multiLevelType w:val="hybridMultilevel"/>
    <w:tmpl w:val="4A10A9A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7700D12"/>
    <w:multiLevelType w:val="hybridMultilevel"/>
    <w:tmpl w:val="50B45D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78734A"/>
    <w:multiLevelType w:val="hybridMultilevel"/>
    <w:tmpl w:val="680A9EA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0F4179"/>
    <w:multiLevelType w:val="hybridMultilevel"/>
    <w:tmpl w:val="14985E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4426FC"/>
    <w:multiLevelType w:val="hybridMultilevel"/>
    <w:tmpl w:val="F064D83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926BE7"/>
    <w:multiLevelType w:val="hybridMultilevel"/>
    <w:tmpl w:val="7878F1F4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C35394"/>
    <w:multiLevelType w:val="hybridMultilevel"/>
    <w:tmpl w:val="57027FB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BB93F9B"/>
    <w:multiLevelType w:val="hybridMultilevel"/>
    <w:tmpl w:val="C3AADAE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8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3"/>
  </w:num>
  <w:num w:numId="10">
    <w:abstractNumId w:val="14"/>
  </w:num>
  <w:num w:numId="11">
    <w:abstractNumId w:val="19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"/>
  </w:num>
  <w:num w:numId="16">
    <w:abstractNumId w:val="13"/>
  </w:num>
  <w:num w:numId="17">
    <w:abstractNumId w:val="8"/>
  </w:num>
  <w:num w:numId="18">
    <w:abstractNumId w:val="1"/>
  </w:num>
  <w:num w:numId="19">
    <w:abstractNumId w:val="2"/>
  </w:num>
  <w:num w:numId="20">
    <w:abstractNumId w:val="22"/>
  </w:num>
  <w:num w:numId="21">
    <w:abstractNumId w:val="16"/>
  </w:num>
  <w:num w:numId="22">
    <w:abstractNumId w:val="17"/>
  </w:num>
  <w:num w:numId="23">
    <w:abstractNumId w:val="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6985"/>
    <w:rsid w:val="00137809"/>
    <w:rsid w:val="002664BB"/>
    <w:rsid w:val="002D58F8"/>
    <w:rsid w:val="002E4990"/>
    <w:rsid w:val="00306985"/>
    <w:rsid w:val="003B2E78"/>
    <w:rsid w:val="003D3284"/>
    <w:rsid w:val="003E47E0"/>
    <w:rsid w:val="00414E02"/>
    <w:rsid w:val="0048381A"/>
    <w:rsid w:val="004B6A95"/>
    <w:rsid w:val="0055119A"/>
    <w:rsid w:val="00564917"/>
    <w:rsid w:val="005D4E70"/>
    <w:rsid w:val="006C3A66"/>
    <w:rsid w:val="00716B46"/>
    <w:rsid w:val="00805373"/>
    <w:rsid w:val="00893097"/>
    <w:rsid w:val="008B5D47"/>
    <w:rsid w:val="008C1356"/>
    <w:rsid w:val="00954A55"/>
    <w:rsid w:val="009763E5"/>
    <w:rsid w:val="00A44DB4"/>
    <w:rsid w:val="00BB47A8"/>
    <w:rsid w:val="00C275B3"/>
    <w:rsid w:val="00D3540A"/>
    <w:rsid w:val="00DD7233"/>
    <w:rsid w:val="00E70F4F"/>
    <w:rsid w:val="00EA0D6D"/>
    <w:rsid w:val="00F8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32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6985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54A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54A55"/>
  </w:style>
  <w:style w:type="paragraph" w:styleId="Pidipagina">
    <w:name w:val="footer"/>
    <w:basedOn w:val="Normale"/>
    <w:link w:val="PidipaginaCarattere"/>
    <w:uiPriority w:val="99"/>
    <w:unhideWhenUsed/>
    <w:rsid w:val="00954A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4A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25</cp:revision>
  <cp:lastPrinted>2023-05-31T04:28:00Z</cp:lastPrinted>
  <dcterms:created xsi:type="dcterms:W3CDTF">2023-04-10T07:05:00Z</dcterms:created>
  <dcterms:modified xsi:type="dcterms:W3CDTF">2023-05-31T04:28:00Z</dcterms:modified>
</cp:coreProperties>
</file>