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D6B1" w14:textId="77777777" w:rsidR="00542050" w:rsidRPr="00542050" w:rsidRDefault="00542050" w:rsidP="00542050">
      <w:pPr>
        <w:jc w:val="center"/>
        <w:rPr>
          <w:rFonts w:asciiTheme="minorHAnsi" w:eastAsiaTheme="minorEastAsia" w:hAnsiTheme="minorHAnsi" w:cstheme="minorBidi"/>
          <w:color w:val="auto"/>
          <w:sz w:val="22"/>
          <w:szCs w:val="22"/>
          <w:lang w:eastAsia="it-IT" w:bidi="ar-SA"/>
        </w:rPr>
      </w:pPr>
      <w:r>
        <w:t xml:space="preserve">  </w:t>
      </w:r>
      <w:r w:rsidRPr="00542050">
        <w:rPr>
          <w:rFonts w:asciiTheme="minorHAnsi" w:eastAsiaTheme="minorEastAsia" w:hAnsiTheme="minorHAnsi" w:cstheme="minorBidi"/>
          <w:noProof/>
          <w:color w:val="auto"/>
          <w:sz w:val="22"/>
          <w:szCs w:val="22"/>
          <w:lang w:eastAsia="it-IT" w:bidi="ar-SA"/>
        </w:rPr>
        <w:drawing>
          <wp:inline distT="0" distB="0" distL="0" distR="0" wp14:anchorId="4D5782E6" wp14:editId="37EBF5AC">
            <wp:extent cx="5305173" cy="571500"/>
            <wp:effectExtent l="0" t="0" r="0" b="0"/>
            <wp:docPr id="4" name="Immagine 1" descr="http://www.fondipon.it/wp-content/uploads/2016/02/banner_PON_14_20_circolari_FESR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ndipon.it/wp-content/uploads/2016/02/banner_PON_14_20_circolari_FESR_definitivo.jpg"/>
                    <pic:cNvPicPr>
                      <a:picLocks noChangeAspect="1" noChangeArrowheads="1"/>
                    </pic:cNvPicPr>
                  </pic:nvPicPr>
                  <pic:blipFill>
                    <a:blip r:embed="rId6" cstate="print"/>
                    <a:srcRect/>
                    <a:stretch>
                      <a:fillRect/>
                    </a:stretch>
                  </pic:blipFill>
                  <pic:spPr bwMode="auto">
                    <a:xfrm>
                      <a:off x="0" y="0"/>
                      <a:ext cx="5329891" cy="574163"/>
                    </a:xfrm>
                    <a:prstGeom prst="rect">
                      <a:avLst/>
                    </a:prstGeom>
                    <a:noFill/>
                    <a:ln w="9525">
                      <a:noFill/>
                      <a:miter lim="800000"/>
                      <a:headEnd/>
                      <a:tailEnd/>
                    </a:ln>
                  </pic:spPr>
                </pic:pic>
              </a:graphicData>
            </a:graphic>
          </wp:inline>
        </w:drawing>
      </w:r>
    </w:p>
    <w:p w14:paraId="30AE41E2" w14:textId="77777777" w:rsidR="00542050" w:rsidRPr="00542050" w:rsidRDefault="00542050" w:rsidP="00542050">
      <w:pPr>
        <w:widowControl/>
        <w:jc w:val="center"/>
        <w:rPr>
          <w:rFonts w:asciiTheme="minorHAnsi" w:eastAsiaTheme="minorEastAsia" w:hAnsiTheme="minorHAnsi" w:cstheme="minorBidi"/>
          <w:bCs/>
          <w:i/>
          <w:color w:val="auto"/>
          <w:sz w:val="22"/>
          <w:szCs w:val="22"/>
          <w:lang w:eastAsia="it-IT" w:bidi="ar-SA"/>
        </w:rPr>
      </w:pPr>
      <w:r w:rsidRPr="00542050">
        <w:rPr>
          <w:rFonts w:asciiTheme="minorHAnsi" w:eastAsiaTheme="minorEastAsia" w:hAnsiTheme="minorHAnsi" w:cstheme="minorBidi"/>
          <w:color w:val="auto"/>
          <w:sz w:val="22"/>
          <w:szCs w:val="22"/>
          <w:lang w:eastAsia="it-IT" w:bidi="ar-SA"/>
        </w:rPr>
        <w:object w:dxaOrig="4260" w:dyaOrig="4424" w14:anchorId="06B1B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3.5pt" o:ole="" filled="t">
            <v:fill color2="black"/>
            <v:imagedata r:id="rId7" o:title=""/>
          </v:shape>
          <o:OLEObject Type="Embed" ProgID="PBrush" ShapeID="_x0000_i1025" DrawAspect="Content" ObjectID="_1686638643" r:id="rId8"/>
        </w:object>
      </w:r>
    </w:p>
    <w:p w14:paraId="28223F10" w14:textId="77777777" w:rsidR="00542050" w:rsidRPr="00542050" w:rsidRDefault="00542050" w:rsidP="00542050">
      <w:pPr>
        <w:widowControl/>
        <w:jc w:val="center"/>
        <w:rPr>
          <w:rFonts w:asciiTheme="minorHAnsi" w:eastAsiaTheme="minorEastAsia" w:hAnsiTheme="minorHAnsi" w:cstheme="minorBidi"/>
          <w:bCs/>
          <w:i/>
          <w:color w:val="auto"/>
          <w:sz w:val="22"/>
          <w:szCs w:val="22"/>
          <w:lang w:eastAsia="it-IT" w:bidi="ar-SA"/>
        </w:rPr>
      </w:pPr>
      <w:r w:rsidRPr="00542050">
        <w:rPr>
          <w:rFonts w:asciiTheme="minorHAnsi" w:eastAsiaTheme="minorEastAsia" w:hAnsiTheme="minorHAnsi" w:cstheme="minorBidi"/>
          <w:bCs/>
          <w:i/>
          <w:color w:val="auto"/>
          <w:sz w:val="22"/>
          <w:szCs w:val="22"/>
          <w:lang w:eastAsia="it-IT" w:bidi="ar-SA"/>
        </w:rPr>
        <w:t xml:space="preserve">MINISTERO DELL’ ISTRUZIONE, DELL’UNIVERSITA’ E DELLA RICERCA </w:t>
      </w:r>
    </w:p>
    <w:p w14:paraId="44DA18FC" w14:textId="77777777" w:rsidR="00542050" w:rsidRPr="00542050" w:rsidRDefault="00542050" w:rsidP="00542050">
      <w:pPr>
        <w:keepNext/>
        <w:widowControl/>
        <w:numPr>
          <w:ilvl w:val="3"/>
          <w:numId w:val="1"/>
        </w:numPr>
        <w:suppressAutoHyphens/>
        <w:spacing w:line="276" w:lineRule="auto"/>
        <w:jc w:val="center"/>
        <w:outlineLvl w:val="3"/>
        <w:rPr>
          <w:rFonts w:ascii="Times New Roman" w:eastAsia="Arial Unicode MS" w:hAnsi="Times New Roman" w:cs="Times New Roman"/>
          <w:bCs/>
          <w:i/>
          <w:color w:val="auto"/>
          <w:sz w:val="22"/>
          <w:szCs w:val="22"/>
          <w:lang w:eastAsia="ar-SA" w:bidi="ar-SA"/>
        </w:rPr>
      </w:pPr>
      <w:r w:rsidRPr="00542050">
        <w:rPr>
          <w:rFonts w:ascii="Times New Roman" w:eastAsia="Arial Unicode MS" w:hAnsi="Times New Roman" w:cs="Times New Roman"/>
          <w:bCs/>
          <w:i/>
          <w:color w:val="auto"/>
          <w:sz w:val="22"/>
          <w:szCs w:val="22"/>
          <w:lang w:eastAsia="ar-SA" w:bidi="ar-SA"/>
        </w:rPr>
        <w:t xml:space="preserve">             UFFICIO SCOLASTICO REGIONALE PER IL LAZIO</w:t>
      </w:r>
    </w:p>
    <w:p w14:paraId="7DFD6305" w14:textId="77777777" w:rsidR="00542050" w:rsidRPr="00542050" w:rsidRDefault="00542050" w:rsidP="00542050">
      <w:pPr>
        <w:keepNext/>
        <w:widowControl/>
        <w:numPr>
          <w:ilvl w:val="4"/>
          <w:numId w:val="1"/>
        </w:numPr>
        <w:suppressAutoHyphens/>
        <w:spacing w:line="276" w:lineRule="auto"/>
        <w:jc w:val="center"/>
        <w:outlineLvl w:val="4"/>
        <w:rPr>
          <w:rFonts w:ascii="Times New Roman" w:eastAsia="Arial Unicode MS" w:hAnsi="Times New Roman" w:cs="Times New Roman"/>
          <w:b/>
          <w:color w:val="auto"/>
          <w:sz w:val="22"/>
          <w:szCs w:val="22"/>
          <w:lang w:eastAsia="ar-SA" w:bidi="ar-SA"/>
        </w:rPr>
      </w:pPr>
      <w:r w:rsidRPr="00542050">
        <w:rPr>
          <w:rFonts w:ascii="Times New Roman" w:eastAsia="Arial Unicode MS" w:hAnsi="Times New Roman" w:cs="Times New Roman"/>
          <w:b/>
          <w:color w:val="auto"/>
          <w:sz w:val="22"/>
          <w:szCs w:val="22"/>
          <w:lang w:eastAsia="ar-SA" w:bidi="ar-SA"/>
        </w:rPr>
        <w:t xml:space="preserve">           LICEO STATALE CLASSICO – MUSICALE – SCIENZE UMANE</w:t>
      </w:r>
    </w:p>
    <w:p w14:paraId="7CCCB119" w14:textId="77777777" w:rsidR="00542050" w:rsidRPr="00542050" w:rsidRDefault="00542050" w:rsidP="00542050">
      <w:pPr>
        <w:keepNext/>
        <w:widowControl/>
        <w:suppressAutoHyphens/>
        <w:jc w:val="center"/>
        <w:outlineLvl w:val="4"/>
        <w:rPr>
          <w:rFonts w:ascii="Times New Roman" w:eastAsia="Arial Unicode MS" w:hAnsi="Times New Roman" w:cs="Times New Roman"/>
          <w:b/>
          <w:color w:val="auto"/>
          <w:szCs w:val="20"/>
          <w:lang w:eastAsia="ar-SA" w:bidi="ar-SA"/>
        </w:rPr>
      </w:pPr>
      <w:r w:rsidRPr="00542050">
        <w:rPr>
          <w:rFonts w:ascii="Times New Roman" w:eastAsia="Arial Unicode MS" w:hAnsi="Times New Roman" w:cs="Times New Roman"/>
          <w:b/>
          <w:color w:val="auto"/>
          <w:sz w:val="22"/>
          <w:szCs w:val="22"/>
          <w:lang w:eastAsia="ar-SA" w:bidi="ar-SA"/>
        </w:rPr>
        <w:t xml:space="preserve"> “CHRIS CAPPELL COLLEGE</w:t>
      </w:r>
      <w:r w:rsidRPr="00542050">
        <w:rPr>
          <w:rFonts w:ascii="Times New Roman" w:eastAsia="Arial Unicode MS" w:hAnsi="Times New Roman" w:cs="Times New Roman"/>
          <w:b/>
          <w:color w:val="auto"/>
          <w:szCs w:val="20"/>
          <w:lang w:eastAsia="ar-SA" w:bidi="ar-SA"/>
        </w:rPr>
        <w:t>”</w:t>
      </w:r>
    </w:p>
    <w:p w14:paraId="53B2F6B4" w14:textId="77777777" w:rsidR="00542050" w:rsidRPr="00542050" w:rsidRDefault="00542050" w:rsidP="00542050">
      <w:pPr>
        <w:widowControl/>
        <w:jc w:val="center"/>
        <w:rPr>
          <w:rFonts w:asciiTheme="minorHAnsi" w:eastAsiaTheme="minorEastAsia" w:hAnsiTheme="minorHAnsi" w:cstheme="minorBidi"/>
          <w:color w:val="auto"/>
          <w:sz w:val="22"/>
          <w:szCs w:val="22"/>
          <w:lang w:eastAsia="it-IT" w:bidi="ar-SA"/>
        </w:rPr>
      </w:pPr>
      <w:r w:rsidRPr="00542050">
        <w:rPr>
          <w:rFonts w:asciiTheme="minorHAnsi" w:eastAsiaTheme="minorEastAsia" w:hAnsiTheme="minorHAnsi" w:cstheme="minorBidi"/>
          <w:color w:val="auto"/>
          <w:sz w:val="22"/>
          <w:szCs w:val="22"/>
          <w:lang w:eastAsia="it-IT" w:bidi="ar-SA"/>
        </w:rPr>
        <w:t xml:space="preserve">Viale </w:t>
      </w:r>
      <w:proofErr w:type="spellStart"/>
      <w:r w:rsidRPr="00542050">
        <w:rPr>
          <w:rFonts w:asciiTheme="minorHAnsi" w:eastAsiaTheme="minorEastAsia" w:hAnsiTheme="minorHAnsi" w:cstheme="minorBidi"/>
          <w:color w:val="auto"/>
          <w:sz w:val="22"/>
          <w:szCs w:val="22"/>
          <w:lang w:eastAsia="it-IT" w:bidi="ar-SA"/>
        </w:rPr>
        <w:t>Antium</w:t>
      </w:r>
      <w:proofErr w:type="spellEnd"/>
      <w:r w:rsidRPr="00542050">
        <w:rPr>
          <w:rFonts w:asciiTheme="minorHAnsi" w:eastAsiaTheme="minorEastAsia" w:hAnsiTheme="minorHAnsi" w:cstheme="minorBidi"/>
          <w:color w:val="auto"/>
          <w:sz w:val="22"/>
          <w:szCs w:val="22"/>
          <w:lang w:eastAsia="it-IT" w:bidi="ar-SA"/>
        </w:rPr>
        <w:t xml:space="preserve"> n°5 – 00042 Anzio (</w:t>
      </w:r>
      <w:proofErr w:type="spellStart"/>
      <w:r w:rsidRPr="00542050">
        <w:rPr>
          <w:rFonts w:asciiTheme="minorHAnsi" w:eastAsiaTheme="minorEastAsia" w:hAnsiTheme="minorHAnsi" w:cstheme="minorBidi"/>
          <w:color w:val="auto"/>
          <w:sz w:val="22"/>
          <w:szCs w:val="22"/>
          <w:lang w:eastAsia="it-IT" w:bidi="ar-SA"/>
        </w:rPr>
        <w:t>Rm</w:t>
      </w:r>
      <w:proofErr w:type="spellEnd"/>
      <w:r w:rsidRPr="00542050">
        <w:rPr>
          <w:rFonts w:asciiTheme="minorHAnsi" w:eastAsiaTheme="minorEastAsia" w:hAnsiTheme="minorHAnsi" w:cstheme="minorBidi"/>
          <w:color w:val="auto"/>
          <w:sz w:val="22"/>
          <w:szCs w:val="22"/>
          <w:lang w:eastAsia="it-IT" w:bidi="ar-SA"/>
        </w:rPr>
        <w:t xml:space="preserve">)  - </w:t>
      </w:r>
    </w:p>
    <w:p w14:paraId="13AF4384" w14:textId="77777777" w:rsidR="00542050" w:rsidRPr="00542050" w:rsidRDefault="00542050" w:rsidP="00542050">
      <w:pPr>
        <w:widowControl/>
        <w:jc w:val="center"/>
        <w:rPr>
          <w:rFonts w:asciiTheme="minorHAnsi" w:eastAsiaTheme="minorEastAsia" w:hAnsiTheme="minorHAnsi" w:cstheme="minorBidi"/>
          <w:color w:val="auto"/>
          <w:sz w:val="22"/>
          <w:szCs w:val="22"/>
          <w:lang w:eastAsia="it-IT" w:bidi="ar-SA"/>
        </w:rPr>
      </w:pPr>
      <w:r w:rsidRPr="00542050">
        <w:rPr>
          <w:rFonts w:ascii="Wingdings 2" w:eastAsiaTheme="minorEastAsia" w:hAnsi="Wingdings 2" w:cstheme="minorBidi"/>
          <w:color w:val="auto"/>
          <w:sz w:val="22"/>
          <w:szCs w:val="22"/>
          <w:lang w:eastAsia="it-IT" w:bidi="ar-SA"/>
        </w:rPr>
        <w:t></w:t>
      </w:r>
      <w:r w:rsidRPr="00542050">
        <w:rPr>
          <w:rFonts w:asciiTheme="minorHAnsi" w:eastAsiaTheme="minorEastAsia" w:hAnsiTheme="minorHAnsi" w:cstheme="minorBidi"/>
          <w:color w:val="auto"/>
          <w:sz w:val="22"/>
          <w:szCs w:val="22"/>
          <w:lang w:eastAsia="it-IT" w:bidi="ar-SA"/>
        </w:rPr>
        <w:t xml:space="preserve"> 06/121126745-6 – Fax 06/67663925 </w:t>
      </w:r>
      <w:r w:rsidRPr="00542050">
        <w:rPr>
          <w:rFonts w:ascii="Wingdings" w:eastAsiaTheme="minorEastAsia" w:hAnsi="Wingdings" w:cstheme="minorBidi"/>
          <w:color w:val="auto"/>
          <w:sz w:val="22"/>
          <w:szCs w:val="22"/>
          <w:lang w:eastAsia="it-IT" w:bidi="ar-SA"/>
        </w:rPr>
        <w:t></w:t>
      </w:r>
      <w:r w:rsidRPr="00542050">
        <w:rPr>
          <w:rFonts w:asciiTheme="minorHAnsi" w:eastAsiaTheme="minorEastAsia" w:hAnsiTheme="minorHAnsi" w:cstheme="minorBidi"/>
          <w:color w:val="auto"/>
          <w:sz w:val="22"/>
          <w:szCs w:val="22"/>
          <w:lang w:eastAsia="it-IT" w:bidi="ar-SA"/>
        </w:rPr>
        <w:t xml:space="preserve"> rmpc41000c@istruzione.it </w:t>
      </w:r>
    </w:p>
    <w:p w14:paraId="45BDD68D" w14:textId="77777777" w:rsidR="00542050" w:rsidRPr="00542050" w:rsidRDefault="00542050" w:rsidP="00542050">
      <w:pPr>
        <w:widowControl/>
        <w:jc w:val="center"/>
        <w:rPr>
          <w:rFonts w:asciiTheme="minorHAnsi" w:eastAsiaTheme="minorEastAsia" w:hAnsiTheme="minorHAnsi" w:cstheme="minorBidi"/>
          <w:color w:val="auto"/>
          <w:sz w:val="22"/>
          <w:szCs w:val="22"/>
          <w:lang w:eastAsia="it-IT" w:bidi="ar-SA"/>
        </w:rPr>
      </w:pPr>
      <w:r w:rsidRPr="00542050">
        <w:rPr>
          <w:rFonts w:asciiTheme="minorHAnsi" w:eastAsiaTheme="minorEastAsia" w:hAnsiTheme="minorHAnsi" w:cstheme="minorBidi"/>
          <w:color w:val="auto"/>
          <w:sz w:val="22"/>
          <w:szCs w:val="22"/>
          <w:lang w:eastAsia="it-IT" w:bidi="ar-SA"/>
        </w:rPr>
        <w:t>Cod. Fiscale 07183021000 – C.M. RMPC41000C</w:t>
      </w:r>
    </w:p>
    <w:p w14:paraId="1EDCB086" w14:textId="72C3371A" w:rsidR="00542050" w:rsidRPr="00542050" w:rsidRDefault="00542050" w:rsidP="00542050">
      <w:pPr>
        <w:widowControl/>
        <w:spacing w:after="200" w:line="276" w:lineRule="auto"/>
        <w:rPr>
          <w:rFonts w:ascii="Times New Roman" w:eastAsiaTheme="minorEastAsia" w:hAnsi="Times New Roman" w:cs="Times New Roman"/>
          <w:color w:val="auto"/>
          <w:sz w:val="22"/>
          <w:szCs w:val="22"/>
          <w:lang w:eastAsia="it-IT" w:bidi="ar-SA"/>
        </w:rPr>
      </w:pPr>
      <w:r w:rsidRPr="00542050">
        <w:rPr>
          <w:rFonts w:ascii="Times New Roman" w:eastAsiaTheme="minorEastAsia" w:hAnsi="Times New Roman" w:cs="Times New Roman"/>
          <w:color w:val="auto"/>
          <w:sz w:val="22"/>
          <w:szCs w:val="22"/>
          <w:lang w:eastAsia="it-IT" w:bidi="ar-SA"/>
        </w:rPr>
        <w:t>Anzio</w:t>
      </w:r>
      <w:r>
        <w:rPr>
          <w:rFonts w:ascii="Times New Roman" w:eastAsiaTheme="minorEastAsia" w:hAnsi="Times New Roman" w:cs="Times New Roman"/>
          <w:color w:val="auto"/>
          <w:sz w:val="22"/>
          <w:szCs w:val="22"/>
          <w:lang w:eastAsia="it-IT" w:bidi="ar-SA"/>
        </w:rPr>
        <w:t xml:space="preserve"> </w:t>
      </w:r>
      <w:r w:rsidRPr="00542050">
        <w:rPr>
          <w:rFonts w:ascii="Times New Roman" w:eastAsiaTheme="minorEastAsia" w:hAnsi="Times New Roman" w:cs="Times New Roman"/>
          <w:color w:val="auto"/>
          <w:sz w:val="22"/>
          <w:szCs w:val="22"/>
          <w:lang w:eastAsia="it-IT" w:bidi="ar-SA"/>
        </w:rPr>
        <w:t xml:space="preserve"> </w:t>
      </w:r>
      <w:r>
        <w:rPr>
          <w:rFonts w:ascii="Times New Roman" w:eastAsiaTheme="minorEastAsia" w:hAnsi="Times New Roman" w:cs="Times New Roman"/>
          <w:color w:val="auto"/>
          <w:sz w:val="22"/>
          <w:szCs w:val="22"/>
          <w:lang w:eastAsia="it-IT" w:bidi="ar-SA"/>
        </w:rPr>
        <w:t>22</w:t>
      </w:r>
      <w:r w:rsidRPr="00542050">
        <w:rPr>
          <w:rFonts w:ascii="Times New Roman" w:eastAsiaTheme="minorEastAsia" w:hAnsi="Times New Roman" w:cs="Times New Roman"/>
          <w:color w:val="auto"/>
          <w:sz w:val="22"/>
          <w:szCs w:val="22"/>
          <w:lang w:eastAsia="it-IT" w:bidi="ar-SA"/>
        </w:rPr>
        <w:t>/06/2021</w:t>
      </w:r>
    </w:p>
    <w:p w14:paraId="32C190DF" w14:textId="3609E140" w:rsidR="00042144" w:rsidRDefault="00542050" w:rsidP="00542050">
      <w:pPr>
        <w:rPr>
          <w:rFonts w:hint="eastAsia"/>
        </w:rPr>
      </w:pPr>
      <w:r w:rsidRPr="00542050">
        <w:rPr>
          <w:rFonts w:ascii="Times New Roman" w:eastAsiaTheme="minorEastAsia" w:hAnsi="Times New Roman" w:cs="Times New Roman"/>
          <w:color w:val="auto"/>
          <w:sz w:val="22"/>
          <w:szCs w:val="22"/>
          <w:lang w:eastAsia="it-IT" w:bidi="ar-SA"/>
        </w:rPr>
        <w:tab/>
      </w:r>
      <w:r w:rsidRPr="00542050">
        <w:rPr>
          <w:rFonts w:ascii="Times New Roman" w:eastAsiaTheme="minorEastAsia" w:hAnsi="Times New Roman" w:cs="Times New Roman"/>
          <w:color w:val="auto"/>
          <w:sz w:val="22"/>
          <w:szCs w:val="22"/>
          <w:lang w:eastAsia="it-IT" w:bidi="ar-SA"/>
        </w:rPr>
        <w:tab/>
      </w:r>
      <w:r w:rsidRPr="00542050">
        <w:rPr>
          <w:rFonts w:ascii="Times New Roman" w:eastAsiaTheme="minorEastAsia" w:hAnsi="Times New Roman" w:cs="Times New Roman"/>
          <w:color w:val="auto"/>
          <w:sz w:val="22"/>
          <w:szCs w:val="22"/>
          <w:lang w:eastAsia="it-IT" w:bidi="ar-SA"/>
        </w:rPr>
        <w:tab/>
      </w:r>
      <w:r w:rsidRPr="00542050">
        <w:rPr>
          <w:rFonts w:ascii="Times New Roman" w:eastAsiaTheme="minorEastAsia" w:hAnsi="Times New Roman" w:cs="Times New Roman"/>
          <w:color w:val="auto"/>
          <w:sz w:val="22"/>
          <w:szCs w:val="22"/>
          <w:lang w:eastAsia="it-IT" w:bidi="ar-SA"/>
        </w:rPr>
        <w:tab/>
      </w:r>
      <w:r w:rsidRPr="00542050">
        <w:rPr>
          <w:rFonts w:ascii="Times New Roman" w:eastAsiaTheme="minorEastAsia" w:hAnsi="Times New Roman" w:cs="Times New Roman"/>
          <w:color w:val="auto"/>
          <w:sz w:val="22"/>
          <w:szCs w:val="22"/>
          <w:lang w:eastAsia="it-IT" w:bidi="ar-SA"/>
        </w:rPr>
        <w:tab/>
        <w:t>Circolare n° 4</w:t>
      </w:r>
      <w:r>
        <w:rPr>
          <w:rFonts w:ascii="Times New Roman" w:eastAsiaTheme="minorEastAsia" w:hAnsi="Times New Roman" w:cs="Times New Roman"/>
          <w:color w:val="auto"/>
          <w:sz w:val="22"/>
          <w:szCs w:val="22"/>
          <w:lang w:eastAsia="it-IT" w:bidi="ar-SA"/>
        </w:rPr>
        <w:t>65</w:t>
      </w:r>
      <w:r w:rsidRPr="00542050">
        <w:rPr>
          <w:rFonts w:ascii="Times New Roman" w:eastAsiaTheme="minorEastAsia" w:hAnsi="Times New Roman" w:cs="Times New Roman"/>
          <w:color w:val="auto"/>
          <w:sz w:val="22"/>
          <w:szCs w:val="22"/>
          <w:lang w:eastAsia="it-IT" w:bidi="ar-SA"/>
        </w:rPr>
        <w:tab/>
      </w:r>
      <w:r>
        <w:t xml:space="preserve">            </w:t>
      </w:r>
    </w:p>
    <w:p w14:paraId="46DF8A83" w14:textId="77777777" w:rsidR="00042144" w:rsidRDefault="00542050">
      <w:pPr>
        <w:rPr>
          <w:rFonts w:hint="eastAsia"/>
        </w:rPr>
      </w:pPr>
      <w:r>
        <w:tab/>
      </w:r>
      <w:r>
        <w:tab/>
      </w:r>
      <w:r>
        <w:tab/>
      </w:r>
      <w:r>
        <w:tab/>
      </w:r>
      <w:r>
        <w:tab/>
      </w:r>
      <w:r>
        <w:tab/>
      </w:r>
      <w:r>
        <w:tab/>
      </w:r>
      <w:r>
        <w:tab/>
      </w:r>
      <w:r>
        <w:tab/>
        <w:t>Ai Genitori</w:t>
      </w:r>
    </w:p>
    <w:p w14:paraId="6AF64920" w14:textId="107FD655" w:rsidR="00042144" w:rsidRDefault="00542050">
      <w:pPr>
        <w:rPr>
          <w:rFonts w:hint="eastAsia"/>
        </w:rPr>
      </w:pPr>
      <w:r>
        <w:tab/>
      </w:r>
      <w:r>
        <w:tab/>
      </w:r>
      <w:r>
        <w:tab/>
      </w:r>
      <w:r>
        <w:tab/>
      </w:r>
      <w:r>
        <w:tab/>
      </w:r>
      <w:r>
        <w:tab/>
      </w:r>
      <w:r>
        <w:tab/>
      </w:r>
      <w:r>
        <w:tab/>
      </w:r>
      <w:r>
        <w:tab/>
        <w:t>Agli studenti</w:t>
      </w:r>
    </w:p>
    <w:p w14:paraId="056037E1" w14:textId="188EFB8B" w:rsidR="00042144" w:rsidRDefault="00542050">
      <w:pPr>
        <w:rPr>
          <w:rFonts w:hint="eastAsia"/>
        </w:rPr>
      </w:pPr>
      <w:r>
        <w:t>OGGETTO: CORSI SU AZIONI DI RINFORZO PER LE COMPETENZE DISCIPLINARI</w:t>
      </w:r>
    </w:p>
    <w:p w14:paraId="574C71E7" w14:textId="77777777" w:rsidR="00042144" w:rsidRDefault="00042144">
      <w:pPr>
        <w:rPr>
          <w:rFonts w:hint="eastAsia"/>
        </w:rPr>
      </w:pPr>
    </w:p>
    <w:p w14:paraId="2ABA897B" w14:textId="77777777" w:rsidR="00042144" w:rsidRDefault="00542050">
      <w:pPr>
        <w:jc w:val="both"/>
        <w:rPr>
          <w:rFonts w:hint="eastAsia"/>
        </w:rPr>
      </w:pPr>
      <w:r>
        <w:t>Gli studenti che hanno riportato alla fine dell'anno una o più sospensioni di giudizio potranno partecipare ai corsi estivi che sono stati organizzati per quelle materie per le quali è stato rilevato il maggior numero di insufficienze. Si riporta di seguito il calendario:</w:t>
      </w:r>
    </w:p>
    <w:p w14:paraId="5138F000" w14:textId="77777777" w:rsidR="00042144" w:rsidRDefault="00042144">
      <w:pPr>
        <w:jc w:val="both"/>
        <w:rPr>
          <w:rFonts w:hint="eastAsia"/>
        </w:rPr>
      </w:pPr>
    </w:p>
    <w:tbl>
      <w:tblPr>
        <w:tblW w:w="9638"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000" w:firstRow="0" w:lastRow="0" w:firstColumn="0" w:lastColumn="0" w:noHBand="0" w:noVBand="0"/>
      </w:tblPr>
      <w:tblGrid>
        <w:gridCol w:w="1189"/>
        <w:gridCol w:w="1688"/>
        <w:gridCol w:w="1690"/>
        <w:gridCol w:w="1689"/>
        <w:gridCol w:w="1689"/>
        <w:gridCol w:w="1693"/>
      </w:tblGrid>
      <w:tr w:rsidR="00042144" w14:paraId="51AA7FB2" w14:textId="77777777">
        <w:tc>
          <w:tcPr>
            <w:tcW w:w="1188" w:type="dxa"/>
            <w:tcBorders>
              <w:top w:val="single" w:sz="2" w:space="0" w:color="000001"/>
              <w:left w:val="single" w:sz="2" w:space="0" w:color="000001"/>
              <w:bottom w:val="single" w:sz="2" w:space="0" w:color="000001"/>
            </w:tcBorders>
            <w:shd w:val="clear" w:color="auto" w:fill="auto"/>
            <w:tcMar>
              <w:left w:w="48" w:type="dxa"/>
            </w:tcMar>
          </w:tcPr>
          <w:p w14:paraId="105C124F" w14:textId="77777777" w:rsidR="00042144" w:rsidRDefault="00042144">
            <w:pPr>
              <w:pStyle w:val="Contenutotabella"/>
              <w:jc w:val="center"/>
              <w:rPr>
                <w:rFonts w:hint="eastAsia"/>
                <w:sz w:val="20"/>
                <w:szCs w:val="20"/>
              </w:rPr>
            </w:pPr>
          </w:p>
        </w:tc>
        <w:tc>
          <w:tcPr>
            <w:tcW w:w="1688" w:type="dxa"/>
            <w:tcBorders>
              <w:top w:val="single" w:sz="2" w:space="0" w:color="000001"/>
              <w:left w:val="single" w:sz="2" w:space="0" w:color="000001"/>
              <w:bottom w:val="single" w:sz="2" w:space="0" w:color="000001"/>
            </w:tcBorders>
            <w:shd w:val="clear" w:color="auto" w:fill="auto"/>
            <w:tcMar>
              <w:left w:w="48" w:type="dxa"/>
            </w:tcMar>
          </w:tcPr>
          <w:p w14:paraId="3737202A" w14:textId="77777777" w:rsidR="00042144" w:rsidRDefault="00542050">
            <w:pPr>
              <w:pStyle w:val="Contenutotabella"/>
              <w:jc w:val="center"/>
              <w:rPr>
                <w:rFonts w:hint="eastAsia"/>
                <w:sz w:val="20"/>
                <w:szCs w:val="20"/>
              </w:rPr>
            </w:pPr>
            <w:r>
              <w:rPr>
                <w:b/>
                <w:bCs/>
                <w:sz w:val="20"/>
                <w:szCs w:val="20"/>
              </w:rPr>
              <w:t>LUN 05/07</w:t>
            </w:r>
          </w:p>
        </w:tc>
        <w:tc>
          <w:tcPr>
            <w:tcW w:w="1690" w:type="dxa"/>
            <w:tcBorders>
              <w:top w:val="single" w:sz="2" w:space="0" w:color="000001"/>
              <w:left w:val="single" w:sz="2" w:space="0" w:color="000001"/>
              <w:bottom w:val="single" w:sz="2" w:space="0" w:color="000001"/>
            </w:tcBorders>
            <w:shd w:val="clear" w:color="auto" w:fill="auto"/>
            <w:tcMar>
              <w:left w:w="48" w:type="dxa"/>
            </w:tcMar>
          </w:tcPr>
          <w:p w14:paraId="58D9BF53" w14:textId="77777777" w:rsidR="00042144" w:rsidRDefault="00542050">
            <w:pPr>
              <w:pStyle w:val="Contenutotabella"/>
              <w:jc w:val="center"/>
              <w:rPr>
                <w:rFonts w:hint="eastAsia"/>
                <w:sz w:val="20"/>
                <w:szCs w:val="20"/>
              </w:rPr>
            </w:pPr>
            <w:r>
              <w:rPr>
                <w:b/>
                <w:bCs/>
                <w:sz w:val="20"/>
                <w:szCs w:val="20"/>
              </w:rPr>
              <w:t>MAR 06/07</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348DCBB7" w14:textId="77777777" w:rsidR="00042144" w:rsidRDefault="00542050">
            <w:pPr>
              <w:pStyle w:val="Contenutotabella"/>
              <w:jc w:val="center"/>
              <w:rPr>
                <w:rFonts w:hint="eastAsia"/>
                <w:sz w:val="20"/>
                <w:szCs w:val="20"/>
              </w:rPr>
            </w:pPr>
            <w:r>
              <w:rPr>
                <w:b/>
                <w:bCs/>
                <w:sz w:val="20"/>
                <w:szCs w:val="20"/>
              </w:rPr>
              <w:t>MER 07/07</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3ECCE8EC" w14:textId="77777777" w:rsidR="00042144" w:rsidRDefault="00542050">
            <w:pPr>
              <w:pStyle w:val="Contenutotabella"/>
              <w:jc w:val="center"/>
              <w:rPr>
                <w:rFonts w:hint="eastAsia"/>
                <w:sz w:val="20"/>
                <w:szCs w:val="20"/>
              </w:rPr>
            </w:pPr>
            <w:r>
              <w:rPr>
                <w:b/>
                <w:bCs/>
                <w:sz w:val="20"/>
                <w:szCs w:val="20"/>
              </w:rPr>
              <w:t>GIO 08/07</w:t>
            </w:r>
          </w:p>
        </w:tc>
        <w:tc>
          <w:tcPr>
            <w:tcW w:w="16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6107D79" w14:textId="77777777" w:rsidR="00042144" w:rsidRDefault="00542050">
            <w:pPr>
              <w:pStyle w:val="Contenutotabella"/>
              <w:jc w:val="center"/>
              <w:rPr>
                <w:rFonts w:hint="eastAsia"/>
                <w:sz w:val="20"/>
                <w:szCs w:val="20"/>
              </w:rPr>
            </w:pPr>
            <w:r>
              <w:rPr>
                <w:b/>
                <w:bCs/>
                <w:sz w:val="20"/>
                <w:szCs w:val="20"/>
              </w:rPr>
              <w:t>VEN 09/07</w:t>
            </w:r>
          </w:p>
        </w:tc>
      </w:tr>
      <w:tr w:rsidR="00042144" w14:paraId="2A94C1B9" w14:textId="77777777">
        <w:tc>
          <w:tcPr>
            <w:tcW w:w="1188" w:type="dxa"/>
            <w:tcBorders>
              <w:top w:val="single" w:sz="2" w:space="0" w:color="000001"/>
              <w:left w:val="single" w:sz="2" w:space="0" w:color="000001"/>
              <w:bottom w:val="single" w:sz="2" w:space="0" w:color="000001"/>
            </w:tcBorders>
            <w:shd w:val="clear" w:color="auto" w:fill="auto"/>
            <w:tcMar>
              <w:left w:w="48" w:type="dxa"/>
            </w:tcMar>
          </w:tcPr>
          <w:p w14:paraId="14F1A95B" w14:textId="77777777" w:rsidR="00042144" w:rsidRDefault="00542050">
            <w:pPr>
              <w:pStyle w:val="Contenutotabella"/>
              <w:jc w:val="center"/>
              <w:rPr>
                <w:rFonts w:hint="eastAsia"/>
                <w:sz w:val="20"/>
                <w:szCs w:val="20"/>
              </w:rPr>
            </w:pPr>
            <w:r>
              <w:rPr>
                <w:sz w:val="20"/>
                <w:szCs w:val="20"/>
              </w:rPr>
              <w:t>H 9-11</w:t>
            </w:r>
          </w:p>
        </w:tc>
        <w:tc>
          <w:tcPr>
            <w:tcW w:w="1688" w:type="dxa"/>
            <w:tcBorders>
              <w:top w:val="single" w:sz="2" w:space="0" w:color="000001"/>
              <w:left w:val="single" w:sz="2" w:space="0" w:color="000001"/>
              <w:bottom w:val="single" w:sz="2" w:space="0" w:color="000001"/>
            </w:tcBorders>
            <w:shd w:val="clear" w:color="auto" w:fill="auto"/>
            <w:tcMar>
              <w:left w:w="48" w:type="dxa"/>
            </w:tcMar>
          </w:tcPr>
          <w:p w14:paraId="15FACBCC"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w:t>
            </w:r>
          </w:p>
          <w:p w14:paraId="51690C60" w14:textId="77777777" w:rsidR="00042144" w:rsidRDefault="00542050">
            <w:pPr>
              <w:pStyle w:val="Contenutotabella"/>
              <w:jc w:val="center"/>
              <w:rPr>
                <w:rFonts w:hint="eastAsia"/>
                <w:sz w:val="20"/>
                <w:szCs w:val="20"/>
              </w:rPr>
            </w:pPr>
            <w:r>
              <w:rPr>
                <w:sz w:val="20"/>
                <w:szCs w:val="20"/>
              </w:rPr>
              <w:t>Dir classi II</w:t>
            </w:r>
          </w:p>
          <w:p w14:paraId="460CB2B7"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(1)</w:t>
            </w:r>
          </w:p>
        </w:tc>
        <w:tc>
          <w:tcPr>
            <w:tcW w:w="1690" w:type="dxa"/>
            <w:tcBorders>
              <w:top w:val="single" w:sz="2" w:space="0" w:color="000001"/>
              <w:left w:val="single" w:sz="2" w:space="0" w:color="000001"/>
              <w:bottom w:val="single" w:sz="2" w:space="0" w:color="000001"/>
            </w:tcBorders>
            <w:shd w:val="clear" w:color="auto" w:fill="auto"/>
            <w:tcMar>
              <w:left w:w="48" w:type="dxa"/>
            </w:tcMar>
          </w:tcPr>
          <w:p w14:paraId="7030E946"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w:t>
            </w:r>
          </w:p>
          <w:p w14:paraId="1F72179F" w14:textId="77777777" w:rsidR="00042144" w:rsidRDefault="00542050">
            <w:pPr>
              <w:pStyle w:val="Contenutotabella"/>
              <w:jc w:val="center"/>
              <w:rPr>
                <w:rFonts w:hint="eastAsia"/>
                <w:sz w:val="20"/>
                <w:szCs w:val="20"/>
              </w:rPr>
            </w:pPr>
            <w:r>
              <w:rPr>
                <w:sz w:val="20"/>
                <w:szCs w:val="20"/>
              </w:rPr>
              <w:t>Dir classi II</w:t>
            </w:r>
          </w:p>
          <w:p w14:paraId="7700E588"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(1)</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78728A23"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w:t>
            </w:r>
          </w:p>
          <w:p w14:paraId="5D2A6B1B" w14:textId="77777777" w:rsidR="00042144" w:rsidRDefault="00542050">
            <w:pPr>
              <w:pStyle w:val="Contenutotabella"/>
              <w:jc w:val="center"/>
              <w:rPr>
                <w:rFonts w:hint="eastAsia"/>
                <w:sz w:val="20"/>
                <w:szCs w:val="20"/>
              </w:rPr>
            </w:pPr>
            <w:r>
              <w:rPr>
                <w:sz w:val="20"/>
                <w:szCs w:val="20"/>
              </w:rPr>
              <w:t>Dir classi II</w:t>
            </w:r>
          </w:p>
          <w:p w14:paraId="3F5BD788"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(1)</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41684563"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w:t>
            </w:r>
          </w:p>
          <w:p w14:paraId="583ABDA8" w14:textId="77777777" w:rsidR="00042144" w:rsidRDefault="00542050">
            <w:pPr>
              <w:pStyle w:val="Contenutotabella"/>
              <w:jc w:val="center"/>
              <w:rPr>
                <w:rFonts w:hint="eastAsia"/>
                <w:sz w:val="20"/>
                <w:szCs w:val="20"/>
              </w:rPr>
            </w:pPr>
            <w:r>
              <w:rPr>
                <w:sz w:val="20"/>
                <w:szCs w:val="20"/>
              </w:rPr>
              <w:t>Dir classi II</w:t>
            </w:r>
          </w:p>
          <w:p w14:paraId="608AB5F0"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(1)</w:t>
            </w:r>
          </w:p>
        </w:tc>
        <w:tc>
          <w:tcPr>
            <w:tcW w:w="16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472A535"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w:t>
            </w:r>
          </w:p>
          <w:p w14:paraId="7D38C71B" w14:textId="77777777" w:rsidR="00042144" w:rsidRDefault="00542050">
            <w:pPr>
              <w:pStyle w:val="Contenutotabella"/>
              <w:jc w:val="center"/>
              <w:rPr>
                <w:rFonts w:hint="eastAsia"/>
                <w:sz w:val="20"/>
                <w:szCs w:val="20"/>
              </w:rPr>
            </w:pPr>
            <w:r>
              <w:rPr>
                <w:sz w:val="20"/>
                <w:szCs w:val="20"/>
              </w:rPr>
              <w:t>Dir classi II</w:t>
            </w:r>
          </w:p>
          <w:p w14:paraId="063B4362"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(1)</w:t>
            </w:r>
          </w:p>
        </w:tc>
      </w:tr>
      <w:tr w:rsidR="00042144" w14:paraId="46415176" w14:textId="77777777">
        <w:tc>
          <w:tcPr>
            <w:tcW w:w="1188" w:type="dxa"/>
            <w:tcBorders>
              <w:top w:val="single" w:sz="2" w:space="0" w:color="000001"/>
              <w:left w:val="single" w:sz="2" w:space="0" w:color="000001"/>
              <w:bottom w:val="single" w:sz="2" w:space="0" w:color="000001"/>
            </w:tcBorders>
            <w:shd w:val="clear" w:color="auto" w:fill="auto"/>
            <w:tcMar>
              <w:left w:w="48" w:type="dxa"/>
            </w:tcMar>
          </w:tcPr>
          <w:p w14:paraId="27D895BF" w14:textId="77777777" w:rsidR="00042144" w:rsidRDefault="00542050">
            <w:pPr>
              <w:pStyle w:val="Contenutotabella"/>
              <w:jc w:val="center"/>
              <w:rPr>
                <w:rFonts w:hint="eastAsia"/>
                <w:sz w:val="20"/>
                <w:szCs w:val="20"/>
              </w:rPr>
            </w:pPr>
            <w:r>
              <w:rPr>
                <w:sz w:val="20"/>
                <w:szCs w:val="20"/>
              </w:rPr>
              <w:t>H 11.30-13.30</w:t>
            </w:r>
          </w:p>
        </w:tc>
        <w:tc>
          <w:tcPr>
            <w:tcW w:w="1688" w:type="dxa"/>
            <w:tcBorders>
              <w:top w:val="single" w:sz="2" w:space="0" w:color="000001"/>
              <w:left w:val="single" w:sz="2" w:space="0" w:color="000001"/>
              <w:bottom w:val="single" w:sz="2" w:space="0" w:color="000001"/>
            </w:tcBorders>
            <w:shd w:val="clear" w:color="auto" w:fill="auto"/>
            <w:tcMar>
              <w:left w:w="48" w:type="dxa"/>
            </w:tcMar>
          </w:tcPr>
          <w:p w14:paraId="3AF59B6D"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(2)</w:t>
            </w:r>
          </w:p>
          <w:p w14:paraId="7B5872AB" w14:textId="77777777" w:rsidR="00042144" w:rsidRDefault="00542050">
            <w:pPr>
              <w:pStyle w:val="Contenutotabella"/>
              <w:jc w:val="center"/>
              <w:rPr>
                <w:rFonts w:hint="eastAsia"/>
                <w:sz w:val="20"/>
                <w:szCs w:val="20"/>
              </w:rPr>
            </w:pPr>
            <w:proofErr w:type="spellStart"/>
            <w:r>
              <w:rPr>
                <w:sz w:val="20"/>
                <w:szCs w:val="20"/>
              </w:rPr>
              <w:t>Fis</w:t>
            </w:r>
            <w:proofErr w:type="spellEnd"/>
            <w:r>
              <w:rPr>
                <w:sz w:val="20"/>
                <w:szCs w:val="20"/>
              </w:rPr>
              <w:t xml:space="preserve"> classi IV</w:t>
            </w:r>
          </w:p>
          <w:p w14:paraId="0B3414AB" w14:textId="77777777" w:rsidR="00042144" w:rsidRDefault="00542050">
            <w:pPr>
              <w:pStyle w:val="Contenutotabella"/>
              <w:jc w:val="center"/>
              <w:rPr>
                <w:rFonts w:hint="eastAsia"/>
                <w:sz w:val="20"/>
                <w:szCs w:val="20"/>
              </w:rPr>
            </w:pPr>
            <w:r>
              <w:rPr>
                <w:sz w:val="20"/>
                <w:szCs w:val="20"/>
              </w:rPr>
              <w:t>Scienze classi II</w:t>
            </w:r>
          </w:p>
          <w:p w14:paraId="6809920D"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w:t>
            </w:r>
          </w:p>
        </w:tc>
        <w:tc>
          <w:tcPr>
            <w:tcW w:w="1690" w:type="dxa"/>
            <w:tcBorders>
              <w:top w:val="single" w:sz="2" w:space="0" w:color="000001"/>
              <w:left w:val="single" w:sz="2" w:space="0" w:color="000001"/>
              <w:bottom w:val="single" w:sz="2" w:space="0" w:color="000001"/>
            </w:tcBorders>
            <w:shd w:val="clear" w:color="auto" w:fill="auto"/>
            <w:tcMar>
              <w:left w:w="48" w:type="dxa"/>
            </w:tcMar>
          </w:tcPr>
          <w:p w14:paraId="5234E3D3"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(2)</w:t>
            </w:r>
          </w:p>
          <w:p w14:paraId="5214ED18" w14:textId="77777777" w:rsidR="00042144" w:rsidRDefault="00542050">
            <w:pPr>
              <w:pStyle w:val="Contenutotabella"/>
              <w:jc w:val="center"/>
              <w:rPr>
                <w:rFonts w:hint="eastAsia"/>
                <w:sz w:val="20"/>
                <w:szCs w:val="20"/>
              </w:rPr>
            </w:pPr>
            <w:proofErr w:type="spellStart"/>
            <w:r>
              <w:rPr>
                <w:sz w:val="20"/>
                <w:szCs w:val="20"/>
              </w:rPr>
              <w:t>Fis</w:t>
            </w:r>
            <w:proofErr w:type="spellEnd"/>
            <w:r>
              <w:rPr>
                <w:sz w:val="20"/>
                <w:szCs w:val="20"/>
              </w:rPr>
              <w:t xml:space="preserve"> classi IV</w:t>
            </w:r>
          </w:p>
          <w:p w14:paraId="07D88A96" w14:textId="77777777" w:rsidR="00042144" w:rsidRDefault="00542050">
            <w:pPr>
              <w:pStyle w:val="Contenutotabella"/>
              <w:jc w:val="center"/>
              <w:rPr>
                <w:rFonts w:hint="eastAsia"/>
                <w:sz w:val="20"/>
                <w:szCs w:val="20"/>
              </w:rPr>
            </w:pPr>
            <w:r>
              <w:rPr>
                <w:sz w:val="20"/>
                <w:szCs w:val="20"/>
              </w:rPr>
              <w:t>Scienze classi II</w:t>
            </w:r>
          </w:p>
          <w:p w14:paraId="1949604E"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2F005293"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(2)</w:t>
            </w:r>
          </w:p>
          <w:p w14:paraId="3A6C9AC2" w14:textId="77777777" w:rsidR="00042144" w:rsidRDefault="00542050">
            <w:pPr>
              <w:pStyle w:val="Contenutotabella"/>
              <w:jc w:val="center"/>
              <w:rPr>
                <w:rFonts w:hint="eastAsia"/>
                <w:sz w:val="20"/>
                <w:szCs w:val="20"/>
              </w:rPr>
            </w:pPr>
            <w:proofErr w:type="spellStart"/>
            <w:r>
              <w:rPr>
                <w:sz w:val="20"/>
                <w:szCs w:val="20"/>
              </w:rPr>
              <w:t>Fis</w:t>
            </w:r>
            <w:proofErr w:type="spellEnd"/>
            <w:r>
              <w:rPr>
                <w:sz w:val="20"/>
                <w:szCs w:val="20"/>
              </w:rPr>
              <w:t xml:space="preserve"> classi IV</w:t>
            </w:r>
          </w:p>
          <w:p w14:paraId="7379D7A5" w14:textId="77777777" w:rsidR="00042144" w:rsidRDefault="00542050">
            <w:pPr>
              <w:pStyle w:val="Contenutotabella"/>
              <w:jc w:val="center"/>
              <w:rPr>
                <w:rFonts w:hint="eastAsia"/>
                <w:sz w:val="20"/>
                <w:szCs w:val="20"/>
              </w:rPr>
            </w:pPr>
            <w:r>
              <w:rPr>
                <w:sz w:val="20"/>
                <w:szCs w:val="20"/>
              </w:rPr>
              <w:t>Scienze classi II</w:t>
            </w:r>
          </w:p>
          <w:p w14:paraId="2452C69C"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169A1748"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(2)</w:t>
            </w:r>
          </w:p>
          <w:p w14:paraId="307BD902" w14:textId="77777777" w:rsidR="00042144" w:rsidRDefault="00542050">
            <w:pPr>
              <w:pStyle w:val="Contenutotabella"/>
              <w:jc w:val="center"/>
              <w:rPr>
                <w:rFonts w:hint="eastAsia"/>
                <w:sz w:val="20"/>
                <w:szCs w:val="20"/>
              </w:rPr>
            </w:pPr>
            <w:proofErr w:type="spellStart"/>
            <w:r>
              <w:rPr>
                <w:sz w:val="20"/>
                <w:szCs w:val="20"/>
              </w:rPr>
              <w:t>Fis</w:t>
            </w:r>
            <w:proofErr w:type="spellEnd"/>
            <w:r>
              <w:rPr>
                <w:sz w:val="20"/>
                <w:szCs w:val="20"/>
              </w:rPr>
              <w:t xml:space="preserve"> classi IV</w:t>
            </w:r>
          </w:p>
          <w:p w14:paraId="1A40EFE1" w14:textId="77777777" w:rsidR="00042144" w:rsidRDefault="00542050">
            <w:pPr>
              <w:pStyle w:val="Contenutotabella"/>
              <w:jc w:val="center"/>
              <w:rPr>
                <w:rFonts w:hint="eastAsia"/>
                <w:sz w:val="20"/>
                <w:szCs w:val="20"/>
              </w:rPr>
            </w:pPr>
            <w:r>
              <w:rPr>
                <w:sz w:val="20"/>
                <w:szCs w:val="20"/>
              </w:rPr>
              <w:t>Scienze classi II</w:t>
            </w:r>
          </w:p>
          <w:p w14:paraId="483F4F86"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w:t>
            </w:r>
          </w:p>
        </w:tc>
        <w:tc>
          <w:tcPr>
            <w:tcW w:w="16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FDA97C7"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 (2)</w:t>
            </w:r>
          </w:p>
          <w:p w14:paraId="3FFD8DCD" w14:textId="77777777" w:rsidR="00042144" w:rsidRDefault="00542050">
            <w:pPr>
              <w:pStyle w:val="Contenutotabella"/>
              <w:jc w:val="center"/>
              <w:rPr>
                <w:rFonts w:hint="eastAsia"/>
                <w:sz w:val="20"/>
                <w:szCs w:val="20"/>
              </w:rPr>
            </w:pPr>
            <w:proofErr w:type="spellStart"/>
            <w:r>
              <w:rPr>
                <w:sz w:val="20"/>
                <w:szCs w:val="20"/>
              </w:rPr>
              <w:t>Fis</w:t>
            </w:r>
            <w:proofErr w:type="spellEnd"/>
            <w:r>
              <w:rPr>
                <w:sz w:val="20"/>
                <w:szCs w:val="20"/>
              </w:rPr>
              <w:t xml:space="preserve"> classi IV</w:t>
            </w:r>
          </w:p>
          <w:p w14:paraId="7D35C983" w14:textId="77777777" w:rsidR="00042144" w:rsidRDefault="00542050">
            <w:pPr>
              <w:pStyle w:val="Contenutotabella"/>
              <w:jc w:val="center"/>
              <w:rPr>
                <w:rFonts w:hint="eastAsia"/>
                <w:sz w:val="20"/>
                <w:szCs w:val="20"/>
              </w:rPr>
            </w:pPr>
            <w:r>
              <w:rPr>
                <w:sz w:val="20"/>
                <w:szCs w:val="20"/>
              </w:rPr>
              <w:t>Scienze classi II</w:t>
            </w:r>
          </w:p>
          <w:p w14:paraId="138090D7"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w:t>
            </w:r>
          </w:p>
        </w:tc>
      </w:tr>
      <w:tr w:rsidR="00042144" w14:paraId="041408EC" w14:textId="77777777">
        <w:tc>
          <w:tcPr>
            <w:tcW w:w="1188" w:type="dxa"/>
            <w:tcBorders>
              <w:top w:val="single" w:sz="2" w:space="0" w:color="000001"/>
              <w:left w:val="single" w:sz="2" w:space="0" w:color="000001"/>
              <w:bottom w:val="single" w:sz="2" w:space="0" w:color="000001"/>
            </w:tcBorders>
            <w:shd w:val="clear" w:color="auto" w:fill="auto"/>
            <w:tcMar>
              <w:left w:w="48" w:type="dxa"/>
            </w:tcMar>
          </w:tcPr>
          <w:p w14:paraId="52DEEF09" w14:textId="77777777" w:rsidR="00042144" w:rsidRDefault="00042144">
            <w:pPr>
              <w:pStyle w:val="Contenutotabella"/>
              <w:jc w:val="center"/>
              <w:rPr>
                <w:rFonts w:hint="eastAsia"/>
                <w:sz w:val="20"/>
                <w:szCs w:val="20"/>
              </w:rPr>
            </w:pPr>
          </w:p>
        </w:tc>
        <w:tc>
          <w:tcPr>
            <w:tcW w:w="1688" w:type="dxa"/>
            <w:tcBorders>
              <w:top w:val="single" w:sz="2" w:space="0" w:color="000001"/>
              <w:left w:val="single" w:sz="2" w:space="0" w:color="000001"/>
              <w:bottom w:val="single" w:sz="2" w:space="0" w:color="000001"/>
            </w:tcBorders>
            <w:shd w:val="clear" w:color="auto" w:fill="auto"/>
            <w:tcMar>
              <w:left w:w="48" w:type="dxa"/>
            </w:tcMar>
          </w:tcPr>
          <w:p w14:paraId="4D851DEF" w14:textId="77777777" w:rsidR="00042144" w:rsidRDefault="00542050">
            <w:pPr>
              <w:pStyle w:val="Contenutotabella"/>
              <w:jc w:val="center"/>
              <w:rPr>
                <w:rFonts w:hint="eastAsia"/>
                <w:sz w:val="20"/>
                <w:szCs w:val="20"/>
              </w:rPr>
            </w:pPr>
            <w:r>
              <w:rPr>
                <w:b/>
                <w:bCs/>
                <w:sz w:val="20"/>
                <w:szCs w:val="20"/>
              </w:rPr>
              <w:t>LUN 12/07</w:t>
            </w:r>
          </w:p>
        </w:tc>
        <w:tc>
          <w:tcPr>
            <w:tcW w:w="1690" w:type="dxa"/>
            <w:tcBorders>
              <w:top w:val="single" w:sz="2" w:space="0" w:color="000001"/>
              <w:left w:val="single" w:sz="2" w:space="0" w:color="000001"/>
              <w:bottom w:val="single" w:sz="2" w:space="0" w:color="000001"/>
            </w:tcBorders>
            <w:shd w:val="clear" w:color="auto" w:fill="auto"/>
            <w:tcMar>
              <w:left w:w="48" w:type="dxa"/>
            </w:tcMar>
          </w:tcPr>
          <w:p w14:paraId="06DA48B9" w14:textId="77777777" w:rsidR="00042144" w:rsidRDefault="00542050">
            <w:pPr>
              <w:pStyle w:val="Contenutotabella"/>
              <w:jc w:val="center"/>
              <w:rPr>
                <w:rFonts w:hint="eastAsia"/>
                <w:sz w:val="20"/>
                <w:szCs w:val="20"/>
              </w:rPr>
            </w:pPr>
            <w:r>
              <w:rPr>
                <w:b/>
                <w:bCs/>
                <w:sz w:val="20"/>
                <w:szCs w:val="20"/>
              </w:rPr>
              <w:t>MAR 13/07</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7F248E16" w14:textId="77777777" w:rsidR="00042144" w:rsidRDefault="00542050">
            <w:pPr>
              <w:pStyle w:val="Contenutotabella"/>
              <w:jc w:val="center"/>
              <w:rPr>
                <w:rFonts w:hint="eastAsia"/>
                <w:sz w:val="20"/>
                <w:szCs w:val="20"/>
              </w:rPr>
            </w:pPr>
            <w:r>
              <w:rPr>
                <w:b/>
                <w:bCs/>
                <w:sz w:val="20"/>
                <w:szCs w:val="20"/>
              </w:rPr>
              <w:t>MER 14/07</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386BDAA1" w14:textId="77777777" w:rsidR="00042144" w:rsidRDefault="00542050">
            <w:pPr>
              <w:pStyle w:val="Contenutotabella"/>
              <w:jc w:val="center"/>
              <w:rPr>
                <w:rFonts w:hint="eastAsia"/>
                <w:sz w:val="20"/>
                <w:szCs w:val="20"/>
              </w:rPr>
            </w:pPr>
            <w:r>
              <w:rPr>
                <w:b/>
                <w:bCs/>
                <w:sz w:val="20"/>
                <w:szCs w:val="20"/>
              </w:rPr>
              <w:t>GIO 15/07</w:t>
            </w:r>
          </w:p>
        </w:tc>
        <w:tc>
          <w:tcPr>
            <w:tcW w:w="16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CAF170D" w14:textId="77777777" w:rsidR="00042144" w:rsidRDefault="00542050">
            <w:pPr>
              <w:pStyle w:val="Contenutotabella"/>
              <w:jc w:val="center"/>
              <w:rPr>
                <w:rFonts w:hint="eastAsia"/>
                <w:sz w:val="20"/>
                <w:szCs w:val="20"/>
              </w:rPr>
            </w:pPr>
            <w:r>
              <w:rPr>
                <w:b/>
                <w:bCs/>
                <w:sz w:val="20"/>
                <w:szCs w:val="20"/>
              </w:rPr>
              <w:t>VEN 16/07</w:t>
            </w:r>
          </w:p>
        </w:tc>
      </w:tr>
      <w:tr w:rsidR="00042144" w14:paraId="3538FD21" w14:textId="77777777">
        <w:tc>
          <w:tcPr>
            <w:tcW w:w="1188" w:type="dxa"/>
            <w:tcBorders>
              <w:top w:val="single" w:sz="2" w:space="0" w:color="000001"/>
              <w:left w:val="single" w:sz="2" w:space="0" w:color="000001"/>
              <w:bottom w:val="single" w:sz="2" w:space="0" w:color="000001"/>
            </w:tcBorders>
            <w:shd w:val="clear" w:color="auto" w:fill="auto"/>
            <w:tcMar>
              <w:left w:w="48" w:type="dxa"/>
            </w:tcMar>
          </w:tcPr>
          <w:p w14:paraId="0FA6E5E2" w14:textId="77777777" w:rsidR="00042144" w:rsidRDefault="00542050">
            <w:pPr>
              <w:pStyle w:val="Contenutotabella"/>
              <w:jc w:val="center"/>
              <w:rPr>
                <w:rFonts w:hint="eastAsia"/>
                <w:sz w:val="20"/>
                <w:szCs w:val="20"/>
              </w:rPr>
            </w:pPr>
            <w:r>
              <w:rPr>
                <w:sz w:val="20"/>
                <w:szCs w:val="20"/>
              </w:rPr>
              <w:t>H 9-11</w:t>
            </w:r>
          </w:p>
        </w:tc>
        <w:tc>
          <w:tcPr>
            <w:tcW w:w="1688" w:type="dxa"/>
            <w:tcBorders>
              <w:top w:val="single" w:sz="2" w:space="0" w:color="000001"/>
              <w:left w:val="single" w:sz="2" w:space="0" w:color="000001"/>
              <w:bottom w:val="single" w:sz="2" w:space="0" w:color="000001"/>
            </w:tcBorders>
            <w:shd w:val="clear" w:color="auto" w:fill="auto"/>
            <w:tcMar>
              <w:left w:w="48" w:type="dxa"/>
            </w:tcMar>
          </w:tcPr>
          <w:p w14:paraId="10CDBFA9"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III</w:t>
            </w:r>
          </w:p>
          <w:p w14:paraId="403E5E7B" w14:textId="77777777" w:rsidR="00042144" w:rsidRDefault="00542050">
            <w:pPr>
              <w:pStyle w:val="Contenutotabella"/>
              <w:jc w:val="center"/>
              <w:rPr>
                <w:rFonts w:hint="eastAsia"/>
                <w:sz w:val="20"/>
                <w:szCs w:val="20"/>
              </w:rPr>
            </w:pPr>
            <w:r>
              <w:rPr>
                <w:sz w:val="20"/>
                <w:szCs w:val="20"/>
              </w:rPr>
              <w:t>Ita classi II</w:t>
            </w:r>
          </w:p>
          <w:p w14:paraId="33BB7558"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CL classi II</w:t>
            </w:r>
          </w:p>
        </w:tc>
        <w:tc>
          <w:tcPr>
            <w:tcW w:w="1690" w:type="dxa"/>
            <w:tcBorders>
              <w:top w:val="single" w:sz="2" w:space="0" w:color="000001"/>
              <w:left w:val="single" w:sz="2" w:space="0" w:color="000001"/>
              <w:bottom w:val="single" w:sz="2" w:space="0" w:color="000001"/>
            </w:tcBorders>
            <w:shd w:val="clear" w:color="auto" w:fill="auto"/>
            <w:tcMar>
              <w:left w:w="48" w:type="dxa"/>
            </w:tcMar>
          </w:tcPr>
          <w:p w14:paraId="39917095"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III</w:t>
            </w:r>
          </w:p>
          <w:p w14:paraId="1B98E623" w14:textId="77777777" w:rsidR="00042144" w:rsidRDefault="00542050">
            <w:pPr>
              <w:pStyle w:val="Contenutotabella"/>
              <w:jc w:val="center"/>
              <w:rPr>
                <w:rFonts w:hint="eastAsia"/>
                <w:sz w:val="20"/>
                <w:szCs w:val="20"/>
              </w:rPr>
            </w:pPr>
            <w:r>
              <w:rPr>
                <w:sz w:val="20"/>
                <w:szCs w:val="20"/>
              </w:rPr>
              <w:t>Ita classi II</w:t>
            </w:r>
          </w:p>
          <w:p w14:paraId="53C196AB"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CL classi II</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44BE02AD"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III</w:t>
            </w:r>
          </w:p>
          <w:p w14:paraId="4879778C" w14:textId="77777777" w:rsidR="00042144" w:rsidRDefault="00542050">
            <w:pPr>
              <w:pStyle w:val="Contenutotabella"/>
              <w:jc w:val="center"/>
              <w:rPr>
                <w:rFonts w:hint="eastAsia"/>
                <w:sz w:val="20"/>
                <w:szCs w:val="20"/>
              </w:rPr>
            </w:pPr>
            <w:r>
              <w:rPr>
                <w:sz w:val="20"/>
                <w:szCs w:val="20"/>
              </w:rPr>
              <w:t>Ita classi II</w:t>
            </w:r>
          </w:p>
          <w:p w14:paraId="76EC0162"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CL classi II</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56FE1066"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III</w:t>
            </w:r>
          </w:p>
          <w:p w14:paraId="6BC8065F" w14:textId="77777777" w:rsidR="00042144" w:rsidRDefault="00542050">
            <w:pPr>
              <w:pStyle w:val="Contenutotabella"/>
              <w:jc w:val="center"/>
              <w:rPr>
                <w:rFonts w:hint="eastAsia"/>
                <w:sz w:val="20"/>
                <w:szCs w:val="20"/>
              </w:rPr>
            </w:pPr>
            <w:r>
              <w:rPr>
                <w:sz w:val="20"/>
                <w:szCs w:val="20"/>
              </w:rPr>
              <w:t>Ita classi II</w:t>
            </w:r>
          </w:p>
          <w:p w14:paraId="73A96B3C"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CL classi II</w:t>
            </w:r>
          </w:p>
        </w:tc>
        <w:tc>
          <w:tcPr>
            <w:tcW w:w="16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583DF66"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III</w:t>
            </w:r>
          </w:p>
          <w:p w14:paraId="6F1E169B" w14:textId="77777777" w:rsidR="00042144" w:rsidRDefault="00542050">
            <w:pPr>
              <w:pStyle w:val="Contenutotabella"/>
              <w:jc w:val="center"/>
              <w:rPr>
                <w:rFonts w:hint="eastAsia"/>
                <w:sz w:val="20"/>
                <w:szCs w:val="20"/>
              </w:rPr>
            </w:pPr>
            <w:r>
              <w:rPr>
                <w:sz w:val="20"/>
                <w:szCs w:val="20"/>
              </w:rPr>
              <w:t>Ita classi II</w:t>
            </w:r>
          </w:p>
          <w:p w14:paraId="70562E3E"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CL classi II</w:t>
            </w:r>
          </w:p>
        </w:tc>
      </w:tr>
      <w:tr w:rsidR="00042144" w14:paraId="7E014096" w14:textId="77777777">
        <w:tc>
          <w:tcPr>
            <w:tcW w:w="1188" w:type="dxa"/>
            <w:tcBorders>
              <w:top w:val="single" w:sz="2" w:space="0" w:color="000001"/>
              <w:left w:val="single" w:sz="2" w:space="0" w:color="000001"/>
              <w:bottom w:val="single" w:sz="2" w:space="0" w:color="000001"/>
            </w:tcBorders>
            <w:shd w:val="clear" w:color="auto" w:fill="auto"/>
            <w:tcMar>
              <w:left w:w="48" w:type="dxa"/>
            </w:tcMar>
          </w:tcPr>
          <w:p w14:paraId="6653B786" w14:textId="77777777" w:rsidR="00042144" w:rsidRDefault="00542050">
            <w:pPr>
              <w:pStyle w:val="Contenutotabella"/>
              <w:jc w:val="center"/>
              <w:rPr>
                <w:rFonts w:hint="eastAsia"/>
                <w:sz w:val="20"/>
                <w:szCs w:val="20"/>
              </w:rPr>
            </w:pPr>
            <w:r>
              <w:rPr>
                <w:sz w:val="20"/>
                <w:szCs w:val="20"/>
              </w:rPr>
              <w:t>H 11.30-13.30</w:t>
            </w:r>
          </w:p>
        </w:tc>
        <w:tc>
          <w:tcPr>
            <w:tcW w:w="1688" w:type="dxa"/>
            <w:tcBorders>
              <w:top w:val="single" w:sz="2" w:space="0" w:color="000001"/>
              <w:left w:val="single" w:sz="2" w:space="0" w:color="000001"/>
              <w:bottom w:val="single" w:sz="2" w:space="0" w:color="000001"/>
            </w:tcBorders>
            <w:shd w:val="clear" w:color="auto" w:fill="auto"/>
            <w:tcMar>
              <w:left w:w="48" w:type="dxa"/>
            </w:tcMar>
          </w:tcPr>
          <w:p w14:paraId="34B47608"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IV</w:t>
            </w:r>
          </w:p>
          <w:p w14:paraId="0A20EF65"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II</w:t>
            </w:r>
          </w:p>
          <w:p w14:paraId="2C8CAB0B" w14:textId="77777777" w:rsidR="00042144" w:rsidRDefault="00542050">
            <w:pPr>
              <w:pStyle w:val="Contenutotabella"/>
              <w:jc w:val="center"/>
              <w:rPr>
                <w:rFonts w:hint="eastAsia"/>
                <w:sz w:val="20"/>
                <w:szCs w:val="20"/>
              </w:rPr>
            </w:pPr>
            <w:proofErr w:type="spellStart"/>
            <w:r>
              <w:rPr>
                <w:sz w:val="20"/>
                <w:szCs w:val="20"/>
              </w:rPr>
              <w:t>Ingl</w:t>
            </w:r>
            <w:proofErr w:type="spellEnd"/>
            <w:r>
              <w:rPr>
                <w:sz w:val="20"/>
                <w:szCs w:val="20"/>
              </w:rPr>
              <w:t xml:space="preserve"> classi I-II</w:t>
            </w:r>
          </w:p>
        </w:tc>
        <w:tc>
          <w:tcPr>
            <w:tcW w:w="1690" w:type="dxa"/>
            <w:tcBorders>
              <w:top w:val="single" w:sz="2" w:space="0" w:color="000001"/>
              <w:left w:val="single" w:sz="2" w:space="0" w:color="000001"/>
              <w:bottom w:val="single" w:sz="2" w:space="0" w:color="000001"/>
            </w:tcBorders>
            <w:shd w:val="clear" w:color="auto" w:fill="auto"/>
            <w:tcMar>
              <w:left w:w="48" w:type="dxa"/>
            </w:tcMar>
          </w:tcPr>
          <w:p w14:paraId="2B8A8510"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IV</w:t>
            </w:r>
          </w:p>
          <w:p w14:paraId="7C1F75E6"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II</w:t>
            </w:r>
          </w:p>
          <w:p w14:paraId="5DFAF682" w14:textId="77777777" w:rsidR="00042144" w:rsidRDefault="00542050">
            <w:pPr>
              <w:pStyle w:val="Contenutotabella"/>
              <w:jc w:val="center"/>
              <w:rPr>
                <w:rFonts w:hint="eastAsia"/>
                <w:sz w:val="20"/>
                <w:szCs w:val="20"/>
              </w:rPr>
            </w:pPr>
            <w:bookmarkStart w:id="0" w:name="__DdeLink__184_819898903"/>
            <w:bookmarkEnd w:id="0"/>
            <w:proofErr w:type="spellStart"/>
            <w:r>
              <w:rPr>
                <w:sz w:val="20"/>
                <w:szCs w:val="20"/>
              </w:rPr>
              <w:t>Ingl</w:t>
            </w:r>
            <w:proofErr w:type="spellEnd"/>
            <w:r>
              <w:rPr>
                <w:sz w:val="20"/>
                <w:szCs w:val="20"/>
              </w:rPr>
              <w:t xml:space="preserve"> classi I-II</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7FCFC019"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IV</w:t>
            </w:r>
          </w:p>
          <w:p w14:paraId="60098E58"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II</w:t>
            </w:r>
          </w:p>
          <w:p w14:paraId="69A6AB32" w14:textId="77777777" w:rsidR="00042144" w:rsidRDefault="00542050">
            <w:pPr>
              <w:pStyle w:val="Contenutotabella"/>
              <w:jc w:val="center"/>
              <w:rPr>
                <w:rFonts w:hint="eastAsia"/>
                <w:sz w:val="20"/>
                <w:szCs w:val="20"/>
              </w:rPr>
            </w:pPr>
            <w:proofErr w:type="spellStart"/>
            <w:r>
              <w:rPr>
                <w:sz w:val="20"/>
                <w:szCs w:val="20"/>
              </w:rPr>
              <w:t>Ingl</w:t>
            </w:r>
            <w:proofErr w:type="spellEnd"/>
            <w:r>
              <w:rPr>
                <w:sz w:val="20"/>
                <w:szCs w:val="20"/>
              </w:rPr>
              <w:t xml:space="preserve"> classi I-II</w:t>
            </w:r>
          </w:p>
        </w:tc>
        <w:tc>
          <w:tcPr>
            <w:tcW w:w="1689" w:type="dxa"/>
            <w:tcBorders>
              <w:top w:val="single" w:sz="2" w:space="0" w:color="000001"/>
              <w:left w:val="single" w:sz="2" w:space="0" w:color="000001"/>
              <w:bottom w:val="single" w:sz="2" w:space="0" w:color="000001"/>
            </w:tcBorders>
            <w:shd w:val="clear" w:color="auto" w:fill="auto"/>
            <w:tcMar>
              <w:left w:w="48" w:type="dxa"/>
            </w:tcMar>
          </w:tcPr>
          <w:p w14:paraId="3A028637"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IV</w:t>
            </w:r>
          </w:p>
          <w:p w14:paraId="0DE3B8C9"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II</w:t>
            </w:r>
          </w:p>
          <w:p w14:paraId="7434B176" w14:textId="77777777" w:rsidR="00042144" w:rsidRDefault="00542050">
            <w:pPr>
              <w:pStyle w:val="Contenutotabella"/>
              <w:jc w:val="center"/>
              <w:rPr>
                <w:rFonts w:hint="eastAsia"/>
                <w:sz w:val="20"/>
                <w:szCs w:val="20"/>
              </w:rPr>
            </w:pPr>
            <w:proofErr w:type="spellStart"/>
            <w:r>
              <w:rPr>
                <w:sz w:val="20"/>
                <w:szCs w:val="20"/>
              </w:rPr>
              <w:t>Ingl</w:t>
            </w:r>
            <w:proofErr w:type="spellEnd"/>
            <w:r>
              <w:rPr>
                <w:sz w:val="20"/>
                <w:szCs w:val="20"/>
              </w:rPr>
              <w:t xml:space="preserve"> classi I-II</w:t>
            </w:r>
          </w:p>
        </w:tc>
        <w:tc>
          <w:tcPr>
            <w:tcW w:w="16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488EFC9" w14:textId="77777777" w:rsidR="00042144" w:rsidRDefault="00542050">
            <w:pPr>
              <w:pStyle w:val="Contenutotabella"/>
              <w:jc w:val="center"/>
              <w:rPr>
                <w:rFonts w:hint="eastAsia"/>
                <w:sz w:val="20"/>
                <w:szCs w:val="20"/>
              </w:rPr>
            </w:pPr>
            <w:proofErr w:type="spellStart"/>
            <w:r>
              <w:rPr>
                <w:sz w:val="20"/>
                <w:szCs w:val="20"/>
              </w:rPr>
              <w:t>Mat</w:t>
            </w:r>
            <w:proofErr w:type="spellEnd"/>
            <w:r>
              <w:rPr>
                <w:sz w:val="20"/>
                <w:szCs w:val="20"/>
              </w:rPr>
              <w:t xml:space="preserve"> classi IV</w:t>
            </w:r>
          </w:p>
          <w:p w14:paraId="3463A57F" w14:textId="77777777" w:rsidR="00042144" w:rsidRDefault="00542050">
            <w:pPr>
              <w:pStyle w:val="Contenutotabella"/>
              <w:jc w:val="center"/>
              <w:rPr>
                <w:rFonts w:hint="eastAsia"/>
                <w:sz w:val="20"/>
                <w:szCs w:val="20"/>
              </w:rPr>
            </w:pPr>
            <w:proofErr w:type="spellStart"/>
            <w:r>
              <w:rPr>
                <w:sz w:val="20"/>
                <w:szCs w:val="20"/>
              </w:rPr>
              <w:t>Lat</w:t>
            </w:r>
            <w:proofErr w:type="spellEnd"/>
            <w:r>
              <w:rPr>
                <w:sz w:val="20"/>
                <w:szCs w:val="20"/>
              </w:rPr>
              <w:t xml:space="preserve"> SU classi II</w:t>
            </w:r>
          </w:p>
          <w:p w14:paraId="6DD0CACE" w14:textId="77777777" w:rsidR="00042144" w:rsidRDefault="00542050">
            <w:pPr>
              <w:pStyle w:val="Contenutotabella"/>
              <w:jc w:val="center"/>
              <w:rPr>
                <w:rFonts w:hint="eastAsia"/>
                <w:sz w:val="20"/>
                <w:szCs w:val="20"/>
              </w:rPr>
            </w:pPr>
            <w:proofErr w:type="spellStart"/>
            <w:r>
              <w:rPr>
                <w:sz w:val="20"/>
                <w:szCs w:val="20"/>
              </w:rPr>
              <w:t>Ingl</w:t>
            </w:r>
            <w:proofErr w:type="spellEnd"/>
            <w:r>
              <w:rPr>
                <w:sz w:val="20"/>
                <w:szCs w:val="20"/>
              </w:rPr>
              <w:t xml:space="preserve"> classi I-II</w:t>
            </w:r>
          </w:p>
        </w:tc>
      </w:tr>
    </w:tbl>
    <w:p w14:paraId="1117AF29" w14:textId="77777777" w:rsidR="00042144" w:rsidRDefault="00042144">
      <w:pPr>
        <w:jc w:val="both"/>
        <w:rPr>
          <w:rFonts w:hint="eastAsia"/>
        </w:rPr>
      </w:pPr>
    </w:p>
    <w:p w14:paraId="34C0B957" w14:textId="3CBC238C" w:rsidR="00042144" w:rsidRDefault="00542050">
      <w:pPr>
        <w:jc w:val="both"/>
      </w:pPr>
      <w:r>
        <w:t xml:space="preserve">Data la numerosità di alunni che hanno riportato una sospensione di giudizio in matematica nelle classi seconde, sono stati organizzati due corsi. La distribuzione degli alunni verrà comunicata dopo la registrazione delle adesioni. Tali adesioni potranno essere espresse utilizzando un foglio </w:t>
      </w:r>
      <w:proofErr w:type="spellStart"/>
      <w:r>
        <w:t>google</w:t>
      </w:r>
      <w:proofErr w:type="spellEnd"/>
      <w:r>
        <w:t xml:space="preserve"> cliccando sul seguente link </w:t>
      </w:r>
      <w:proofErr w:type="spellStart"/>
      <w:r>
        <w:t>accesibile</w:t>
      </w:r>
      <w:proofErr w:type="spellEnd"/>
      <w:r>
        <w:t xml:space="preserve"> soltanto con account gmail del Chris </w:t>
      </w:r>
      <w:proofErr w:type="spellStart"/>
      <w:r>
        <w:t>Cappell</w:t>
      </w:r>
      <w:proofErr w:type="spellEnd"/>
      <w:r>
        <w:t xml:space="preserve"> del figlio/a.</w:t>
      </w:r>
    </w:p>
    <w:p w14:paraId="18AC7632" w14:textId="77777777" w:rsidR="00105A89" w:rsidRDefault="00105A89">
      <w:pPr>
        <w:jc w:val="both"/>
        <w:rPr>
          <w:rFonts w:hint="eastAsia"/>
        </w:rPr>
      </w:pPr>
    </w:p>
    <w:p w14:paraId="60931BBD" w14:textId="77777777" w:rsidR="00042144" w:rsidRDefault="00105A89">
      <w:pPr>
        <w:jc w:val="both"/>
        <w:rPr>
          <w:rFonts w:hint="eastAsia"/>
        </w:rPr>
      </w:pPr>
      <w:hyperlink r:id="rId9">
        <w:r w:rsidR="00542050">
          <w:rPr>
            <w:rStyle w:val="CollegamentoInternet"/>
          </w:rPr>
          <w:t>https://docs.google.com/forms/d/e/1FAIpQLSfp5OPgcWsVsvV2DBGIavUui42RNUFYIL30N6_NKNejxYVXOQ/viewform?usp=pp_url</w:t>
        </w:r>
      </w:hyperlink>
    </w:p>
    <w:p w14:paraId="069C1966" w14:textId="77777777" w:rsidR="00042144" w:rsidRDefault="00042144">
      <w:pPr>
        <w:jc w:val="both"/>
        <w:rPr>
          <w:rFonts w:hint="eastAsia"/>
        </w:rPr>
      </w:pPr>
    </w:p>
    <w:p w14:paraId="2D871B93" w14:textId="77777777" w:rsidR="00042144" w:rsidRDefault="00542050">
      <w:pPr>
        <w:jc w:val="both"/>
        <w:rPr>
          <w:rFonts w:hint="eastAsia"/>
        </w:rPr>
      </w:pPr>
      <w:r>
        <w:t>Sarà necessario caricare il file allegato alla seguente circolare</w:t>
      </w:r>
    </w:p>
    <w:p w14:paraId="33398EC0" w14:textId="77777777" w:rsidR="00042144" w:rsidRDefault="00042144">
      <w:pPr>
        <w:jc w:val="both"/>
        <w:rPr>
          <w:rFonts w:hint="eastAsia"/>
        </w:rPr>
      </w:pPr>
    </w:p>
    <w:p w14:paraId="42262601" w14:textId="3FBEC1EC" w:rsidR="00042144" w:rsidRDefault="00542050">
      <w:pPr>
        <w:jc w:val="both"/>
      </w:pPr>
      <w:r>
        <w:t>SCADENZA: MERCOLEDÍ  30 GIUGNO 2021</w:t>
      </w:r>
    </w:p>
    <w:p w14:paraId="1422467D" w14:textId="723C860C" w:rsidR="00105A89" w:rsidRDefault="00105A89">
      <w:pPr>
        <w:jc w:val="both"/>
      </w:pPr>
      <w:r>
        <w:tab/>
      </w:r>
      <w:r>
        <w:tab/>
      </w:r>
      <w:r>
        <w:tab/>
      </w:r>
      <w:r>
        <w:tab/>
      </w:r>
      <w:r>
        <w:tab/>
      </w:r>
      <w:r>
        <w:tab/>
      </w:r>
      <w:r>
        <w:tab/>
      </w:r>
      <w:r>
        <w:tab/>
      </w:r>
      <w:r>
        <w:tab/>
        <w:t>Il Dirigente Scolastico</w:t>
      </w:r>
    </w:p>
    <w:p w14:paraId="16EF6DE7" w14:textId="3CB968BF" w:rsidR="00105A89" w:rsidRDefault="00105A89">
      <w:pPr>
        <w:jc w:val="both"/>
      </w:pPr>
      <w:r>
        <w:tab/>
      </w:r>
      <w:r>
        <w:tab/>
      </w:r>
      <w:r>
        <w:tab/>
      </w:r>
      <w:r>
        <w:tab/>
      </w:r>
      <w:r>
        <w:tab/>
      </w:r>
      <w:r>
        <w:tab/>
      </w:r>
      <w:r>
        <w:tab/>
      </w:r>
      <w:r>
        <w:tab/>
        <w:t xml:space="preserve">          Dott.ssa Daniela </w:t>
      </w:r>
      <w:proofErr w:type="spellStart"/>
      <w:r>
        <w:t>Pittiglio</w:t>
      </w:r>
      <w:proofErr w:type="spellEnd"/>
    </w:p>
    <w:p w14:paraId="62F3C3C1" w14:textId="3DBC9F28" w:rsidR="00105A89" w:rsidRPr="00105A89" w:rsidRDefault="00105A89" w:rsidP="00105A89">
      <w:pPr>
        <w:ind w:right="113"/>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5A89">
        <w:rPr>
          <w:rFonts w:ascii="Times New Roman" w:hAnsi="Times New Roman" w:cs="Times New Roman"/>
          <w:sz w:val="16"/>
          <w:szCs w:val="16"/>
        </w:rPr>
        <w:t xml:space="preserve">FIRMA AUTOGRAFA SOSTITUITA A </w:t>
      </w:r>
      <w:r w:rsidRPr="00105A89">
        <w:rPr>
          <w:rFonts w:ascii="Times New Roman" w:hAnsi="Times New Roman" w:cs="Times New Roman"/>
          <w:sz w:val="16"/>
          <w:szCs w:val="16"/>
        </w:rPr>
        <w:tab/>
      </w:r>
      <w:r w:rsidRPr="00105A89">
        <w:rPr>
          <w:rFonts w:ascii="Times New Roman" w:hAnsi="Times New Roman" w:cs="Times New Roman"/>
          <w:sz w:val="16"/>
          <w:szCs w:val="16"/>
        </w:rPr>
        <w:tab/>
      </w:r>
      <w:r w:rsidRPr="00105A89">
        <w:rPr>
          <w:rFonts w:ascii="Times New Roman" w:hAnsi="Times New Roman" w:cs="Times New Roman"/>
          <w:sz w:val="16"/>
          <w:szCs w:val="16"/>
        </w:rPr>
        <w:tab/>
      </w:r>
      <w:r w:rsidRPr="00105A89">
        <w:rPr>
          <w:rFonts w:ascii="Times New Roman" w:hAnsi="Times New Roman" w:cs="Times New Roman"/>
          <w:sz w:val="16"/>
          <w:szCs w:val="16"/>
        </w:rPr>
        <w:tab/>
      </w:r>
      <w:r w:rsidRPr="00105A89">
        <w:rPr>
          <w:rFonts w:ascii="Times New Roman" w:hAnsi="Times New Roman" w:cs="Times New Roman"/>
          <w:sz w:val="16"/>
          <w:szCs w:val="16"/>
        </w:rPr>
        <w:tab/>
      </w:r>
      <w:r w:rsidRPr="00105A89">
        <w:rPr>
          <w:rFonts w:ascii="Times New Roman" w:hAnsi="Times New Roman" w:cs="Times New Roman"/>
          <w:sz w:val="16"/>
          <w:szCs w:val="16"/>
        </w:rPr>
        <w:tab/>
      </w:r>
      <w:r w:rsidRPr="00105A89">
        <w:rPr>
          <w:rFonts w:ascii="Times New Roman" w:hAnsi="Times New Roman" w:cs="Times New Roman"/>
          <w:sz w:val="16"/>
          <w:szCs w:val="16"/>
        </w:rPr>
        <w:tab/>
      </w:r>
      <w:r w:rsidRPr="00105A89">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5A89">
        <w:rPr>
          <w:rFonts w:ascii="Times New Roman" w:hAnsi="Times New Roman" w:cs="Times New Roman"/>
          <w:sz w:val="16"/>
          <w:szCs w:val="16"/>
        </w:rPr>
        <w:t>MEZZO STAMPA AI SENSI</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05A89">
        <w:rPr>
          <w:rFonts w:ascii="Times New Roman" w:hAnsi="Times New Roman" w:cs="Times New Roman"/>
          <w:sz w:val="16"/>
          <w:szCs w:val="16"/>
        </w:rPr>
        <w:t>DELL’ART.3COMMA</w:t>
      </w:r>
      <w:r>
        <w:rPr>
          <w:rFonts w:ascii="Times New Roman" w:hAnsi="Times New Roman" w:cs="Times New Roman"/>
        </w:rPr>
        <w:t xml:space="preserve"> </w:t>
      </w:r>
      <w:r w:rsidRPr="00105A89">
        <w:rPr>
          <w:rFonts w:ascii="Times New Roman" w:hAnsi="Times New Roman" w:cs="Times New Roman"/>
          <w:sz w:val="16"/>
          <w:szCs w:val="16"/>
        </w:rPr>
        <w:t>2 DEL D.L. 39/93</w:t>
      </w:r>
    </w:p>
    <w:p w14:paraId="2FF42D39" w14:textId="77777777" w:rsidR="00105A89" w:rsidRDefault="00105A89">
      <w:pPr>
        <w:jc w:val="both"/>
      </w:pPr>
    </w:p>
    <w:p w14:paraId="44F545B4" w14:textId="77777777" w:rsidR="00105A89" w:rsidRDefault="00105A89">
      <w:pPr>
        <w:jc w:val="both"/>
        <w:rPr>
          <w:rFonts w:hint="eastAsia"/>
        </w:rPr>
      </w:pPr>
    </w:p>
    <w:p w14:paraId="4C8CCE6D" w14:textId="77777777" w:rsidR="00042144" w:rsidRDefault="00042144">
      <w:pPr>
        <w:jc w:val="both"/>
        <w:rPr>
          <w:rFonts w:hint="eastAsia"/>
        </w:rPr>
      </w:pPr>
    </w:p>
    <w:p w14:paraId="316D885F" w14:textId="77777777" w:rsidR="00042144" w:rsidRDefault="00042144">
      <w:pPr>
        <w:rPr>
          <w:rFonts w:ascii="Times New Roman" w:eastAsia="Times New Roman" w:hAnsi="Times New Roman" w:cs="Times New Roman"/>
          <w:sz w:val="20"/>
          <w:szCs w:val="20"/>
          <w:lang w:eastAsia="it-IT"/>
        </w:rPr>
      </w:pPr>
    </w:p>
    <w:p w14:paraId="52156493" w14:textId="77777777" w:rsidR="00042144" w:rsidRDefault="00042144">
      <w:pPr>
        <w:rPr>
          <w:rFonts w:ascii="Times New Roman" w:eastAsia="Times New Roman" w:hAnsi="Times New Roman" w:cs="Times New Roman"/>
          <w:sz w:val="20"/>
          <w:szCs w:val="20"/>
          <w:lang w:eastAsia="it-IT"/>
        </w:rPr>
      </w:pPr>
    </w:p>
    <w:p w14:paraId="19C040DC" w14:textId="77777777" w:rsidR="00042144" w:rsidRDefault="00042144">
      <w:pPr>
        <w:rPr>
          <w:rFonts w:ascii="Times New Roman" w:eastAsia="Times New Roman" w:hAnsi="Times New Roman" w:cs="Times New Roman"/>
          <w:b/>
          <w:bCs/>
          <w:sz w:val="20"/>
          <w:szCs w:val="20"/>
          <w:lang w:eastAsia="it-IT"/>
        </w:rPr>
      </w:pPr>
    </w:p>
    <w:p w14:paraId="7F84E925" w14:textId="77777777" w:rsidR="00042144" w:rsidRDefault="00042144">
      <w:pPr>
        <w:rPr>
          <w:rFonts w:ascii="Times New Roman" w:eastAsia="Times New Roman" w:hAnsi="Times New Roman" w:cs="Times New Roman"/>
          <w:b/>
          <w:bCs/>
          <w:sz w:val="20"/>
          <w:szCs w:val="20"/>
          <w:lang w:eastAsia="it-IT"/>
        </w:rPr>
      </w:pPr>
    </w:p>
    <w:p w14:paraId="28F13D9C" w14:textId="77777777" w:rsidR="00042144" w:rsidRDefault="00542050">
      <w:pPr>
        <w:rPr>
          <w:rFonts w:hint="eastAsia"/>
          <w:b/>
          <w:bCs/>
        </w:rPr>
      </w:pPr>
      <w:r>
        <w:rPr>
          <w:rFonts w:ascii="Times New Roman" w:eastAsia="Times New Roman" w:hAnsi="Times New Roman" w:cs="Times New Roman"/>
          <w:b/>
          <w:bCs/>
          <w:sz w:val="20"/>
          <w:szCs w:val="20"/>
          <w:lang w:eastAsia="it-IT"/>
        </w:rPr>
        <w:t>ALLEGATO</w:t>
      </w:r>
    </w:p>
    <w:p w14:paraId="49D5453D" w14:textId="77777777" w:rsidR="00042144" w:rsidRDefault="00042144">
      <w:pPr>
        <w:jc w:val="center"/>
        <w:rPr>
          <w:rFonts w:hint="eastAsia"/>
        </w:rPr>
      </w:pPr>
    </w:p>
    <w:p w14:paraId="15CE1E83" w14:textId="77777777" w:rsidR="00042144" w:rsidRDefault="00042144">
      <w:pPr>
        <w:jc w:val="both"/>
        <w:rPr>
          <w:rFonts w:hint="eastAsia"/>
        </w:rPr>
      </w:pPr>
    </w:p>
    <w:p w14:paraId="1F7549E7" w14:textId="77777777" w:rsidR="00042144" w:rsidRDefault="00042144">
      <w:pPr>
        <w:jc w:val="both"/>
        <w:rPr>
          <w:rFonts w:hint="eastAsia"/>
        </w:rPr>
      </w:pPr>
    </w:p>
    <w:p w14:paraId="71A0F33D" w14:textId="77777777" w:rsidR="00042144" w:rsidRDefault="00042144">
      <w:pPr>
        <w:jc w:val="both"/>
        <w:rPr>
          <w:rFonts w:hint="eastAsia"/>
        </w:rPr>
      </w:pPr>
    </w:p>
    <w:p w14:paraId="46A06093" w14:textId="77777777" w:rsidR="00042144" w:rsidRDefault="00542050">
      <w:pPr>
        <w:jc w:val="both"/>
        <w:rPr>
          <w:rFonts w:hint="eastAsia"/>
        </w:rPr>
      </w:pPr>
      <w:r>
        <w:t xml:space="preserve">AUTORIZZAZIONE CORSI DI RECUPERO ESTIVI </w:t>
      </w:r>
    </w:p>
    <w:p w14:paraId="11A5B328" w14:textId="77777777" w:rsidR="00042144" w:rsidRDefault="00042144">
      <w:pPr>
        <w:jc w:val="both"/>
        <w:rPr>
          <w:rFonts w:hint="eastAsia"/>
        </w:rPr>
      </w:pPr>
    </w:p>
    <w:p w14:paraId="1CD6D183" w14:textId="77777777" w:rsidR="00042144" w:rsidRDefault="00042144">
      <w:pPr>
        <w:jc w:val="both"/>
        <w:rPr>
          <w:rFonts w:hint="eastAsia"/>
        </w:rPr>
      </w:pPr>
    </w:p>
    <w:p w14:paraId="7830491B" w14:textId="77777777" w:rsidR="00042144" w:rsidRDefault="00042144">
      <w:pPr>
        <w:jc w:val="both"/>
        <w:rPr>
          <w:rFonts w:hint="eastAsia"/>
        </w:rPr>
      </w:pPr>
    </w:p>
    <w:p w14:paraId="6F718BB0" w14:textId="77777777" w:rsidR="00042144" w:rsidRDefault="00542050">
      <w:pPr>
        <w:jc w:val="both"/>
        <w:rPr>
          <w:rFonts w:hint="eastAsia"/>
        </w:rPr>
      </w:pPr>
      <w:r>
        <w:t>Il sottoscritto……………………………………………………………………………….</w:t>
      </w:r>
    </w:p>
    <w:p w14:paraId="7208DAF1" w14:textId="77777777" w:rsidR="00042144" w:rsidRDefault="00042144">
      <w:pPr>
        <w:jc w:val="both"/>
        <w:rPr>
          <w:rFonts w:hint="eastAsia"/>
        </w:rPr>
      </w:pPr>
    </w:p>
    <w:p w14:paraId="58C44111" w14:textId="77777777" w:rsidR="00042144" w:rsidRDefault="00542050">
      <w:pPr>
        <w:jc w:val="both"/>
        <w:rPr>
          <w:rFonts w:hint="eastAsia"/>
        </w:rPr>
      </w:pPr>
      <w:r>
        <w:t>genitore dell'alunno/a………………………………………………………………………</w:t>
      </w:r>
    </w:p>
    <w:p w14:paraId="7C010A34" w14:textId="77777777" w:rsidR="00042144" w:rsidRDefault="00042144">
      <w:pPr>
        <w:jc w:val="both"/>
        <w:rPr>
          <w:rFonts w:hint="eastAsia"/>
        </w:rPr>
      </w:pPr>
    </w:p>
    <w:p w14:paraId="4EF175B6" w14:textId="77777777" w:rsidR="00042144" w:rsidRDefault="00542050">
      <w:pPr>
        <w:jc w:val="both"/>
        <w:rPr>
          <w:rFonts w:hint="eastAsia"/>
        </w:rPr>
      </w:pPr>
      <w:r>
        <w:t>della classe………………………………………………………………………………….</w:t>
      </w:r>
    </w:p>
    <w:p w14:paraId="203D94AC" w14:textId="77777777" w:rsidR="00042144" w:rsidRDefault="00042144">
      <w:pPr>
        <w:jc w:val="both"/>
        <w:rPr>
          <w:rFonts w:hint="eastAsia"/>
        </w:rPr>
      </w:pPr>
    </w:p>
    <w:p w14:paraId="757D3DE2" w14:textId="77777777" w:rsidR="00042144" w:rsidRDefault="00542050">
      <w:pPr>
        <w:jc w:val="both"/>
        <w:rPr>
          <w:rFonts w:hint="eastAsia"/>
        </w:rPr>
      </w:pPr>
      <w:r>
        <w:t>Aderisce al/ai seguente/i corso/corsi ……………………………………………………….</w:t>
      </w:r>
    </w:p>
    <w:p w14:paraId="60BBF82B" w14:textId="77777777" w:rsidR="00042144" w:rsidRDefault="00042144">
      <w:pPr>
        <w:jc w:val="both"/>
        <w:rPr>
          <w:rFonts w:hint="eastAsia"/>
        </w:rPr>
      </w:pPr>
    </w:p>
    <w:p w14:paraId="262C6735" w14:textId="77777777" w:rsidR="00042144" w:rsidRDefault="00542050">
      <w:pPr>
        <w:jc w:val="both"/>
        <w:rPr>
          <w:rFonts w:hint="eastAsia"/>
        </w:rPr>
      </w:pPr>
      <w:r>
        <w:t>………………………………………………………………………………………………</w:t>
      </w:r>
    </w:p>
    <w:p w14:paraId="10803113" w14:textId="77777777" w:rsidR="00042144" w:rsidRDefault="00042144">
      <w:pPr>
        <w:jc w:val="both"/>
        <w:rPr>
          <w:rFonts w:hint="eastAsia"/>
        </w:rPr>
      </w:pPr>
    </w:p>
    <w:p w14:paraId="20E7710F" w14:textId="77777777" w:rsidR="00042144" w:rsidRDefault="00542050">
      <w:pPr>
        <w:jc w:val="both"/>
        <w:rPr>
          <w:rFonts w:hint="eastAsia"/>
        </w:rPr>
      </w:pPr>
      <w:r>
        <w:t xml:space="preserve">Autorizza il proprio figlio/a </w:t>
      </w:r>
      <w:proofErr w:type="spellStart"/>
      <w:r>
        <w:t>a</w:t>
      </w:r>
      <w:proofErr w:type="spellEnd"/>
      <w:r>
        <w:t xml:space="preserve"> recarsi a scuola nei giorni e negli orari specificati nella circolare e corrispondenti al corso scelto (o ai corsi scelti). Solleva la scuola da ogni responsabilità circa gli eventuali infortuni subiti durante il percorso di andata e ritorno. </w:t>
      </w:r>
    </w:p>
    <w:p w14:paraId="69E9070A" w14:textId="77777777" w:rsidR="00042144" w:rsidRDefault="00042144">
      <w:pPr>
        <w:jc w:val="both"/>
        <w:rPr>
          <w:rFonts w:hint="eastAsia"/>
        </w:rPr>
      </w:pPr>
    </w:p>
    <w:p w14:paraId="2BC00C7C" w14:textId="77777777" w:rsidR="00042144" w:rsidRDefault="00042144">
      <w:pPr>
        <w:jc w:val="both"/>
        <w:rPr>
          <w:rFonts w:hint="eastAsia"/>
        </w:rPr>
      </w:pPr>
    </w:p>
    <w:p w14:paraId="01ABC293" w14:textId="77777777" w:rsidR="00042144" w:rsidRDefault="00542050">
      <w:pPr>
        <w:jc w:val="both"/>
        <w:rPr>
          <w:rFonts w:hint="eastAsia"/>
        </w:rPr>
      </w:pPr>
      <w:r>
        <w:t>Data……………………………..</w:t>
      </w:r>
      <w:r>
        <w:tab/>
      </w:r>
      <w:r>
        <w:tab/>
      </w:r>
      <w:r>
        <w:tab/>
        <w:t xml:space="preserve">Firma………………………………….. </w:t>
      </w:r>
    </w:p>
    <w:sectPr w:rsidR="00042144" w:rsidSect="00105A89">
      <w:pgSz w:w="11906" w:h="16838"/>
      <w:pgMar w:top="28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44"/>
    <w:rsid w:val="00042144"/>
    <w:rsid w:val="00105A89"/>
    <w:rsid w:val="005420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863D"/>
  <w15:docId w15:val="{387A38F3-4F1F-4F23-B7A2-D06DDDD9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deltesto"/>
    <w:uiPriority w:val="10"/>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qFormat/>
    <w:pPr>
      <w:suppressLineNumbers/>
    </w:pPr>
  </w:style>
  <w:style w:type="paragraph" w:customStyle="1" w:styleId="Contenutotabella">
    <w:name w:val="Contenuto tabella"/>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p5OPgcWsVsvV2DBGIavUui42RNUFYIL30N6_NKNejxYVXOQ/viewform?usp=pp_ur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E5E15-0073-4BBF-96DB-7B4BEE74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segre6</dc:creator>
  <cp:lastModifiedBy>Antonella Casaldi</cp:lastModifiedBy>
  <cp:revision>3</cp:revision>
  <dcterms:created xsi:type="dcterms:W3CDTF">2021-07-01T07:50:00Z</dcterms:created>
  <dcterms:modified xsi:type="dcterms:W3CDTF">2021-07-01T07:58:00Z</dcterms:modified>
  <dc:language>it-IT</dc:language>
</cp:coreProperties>
</file>